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A1" w:rsidRPr="00E84A4E" w:rsidRDefault="005C3AA1" w:rsidP="00E8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5C3AA1" w:rsidRPr="00E84A4E" w:rsidRDefault="005C3AA1" w:rsidP="00E8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A1" w:rsidRPr="00E84A4E" w:rsidRDefault="005C3AA1" w:rsidP="00E84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4E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5C3AA1" w:rsidRPr="00E84A4E" w:rsidRDefault="005C3AA1" w:rsidP="00E84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5C3AA1" w:rsidRPr="00E84A4E" w:rsidRDefault="005C3AA1" w:rsidP="00E84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C3AA1" w:rsidRPr="00E84A4E" w:rsidRDefault="005C3AA1" w:rsidP="00E84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21 октября 2022 года</w:t>
      </w:r>
    </w:p>
    <w:p w:rsidR="005C3AA1" w:rsidRPr="00E84A4E" w:rsidRDefault="005C3AA1" w:rsidP="00E84A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3AA1" w:rsidRPr="00E84A4E" w:rsidRDefault="005C3AA1" w:rsidP="00E84A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0BE5" w:rsidRPr="00E84A4E" w:rsidRDefault="00880BE5" w:rsidP="00E84A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дополнений в Закон Приднестровской Молдавской Республики «О республиканском бюджете на 2022 год».</w:t>
      </w:r>
    </w:p>
    <w:p w:rsidR="00880BE5" w:rsidRPr="00E84A4E" w:rsidRDefault="00880BE5" w:rsidP="00E8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E5" w:rsidRPr="00E84A4E" w:rsidRDefault="00880BE5" w:rsidP="00E8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Докладчик:</w:t>
      </w:r>
    </w:p>
    <w:p w:rsidR="00880BE5" w:rsidRPr="00E84A4E" w:rsidRDefault="00880BE5" w:rsidP="00E84A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4A4E">
        <w:rPr>
          <w:rFonts w:ascii="Times New Roman" w:hAnsi="Times New Roman" w:cs="Times New Roman"/>
          <w:b/>
          <w:sz w:val="28"/>
          <w:szCs w:val="28"/>
        </w:rPr>
        <w:t>Рускевич</w:t>
      </w:r>
      <w:proofErr w:type="spellEnd"/>
      <w:r w:rsidRPr="00E84A4E">
        <w:rPr>
          <w:rFonts w:ascii="Times New Roman" w:hAnsi="Times New Roman" w:cs="Times New Roman"/>
          <w:b/>
          <w:sz w:val="28"/>
          <w:szCs w:val="28"/>
        </w:rPr>
        <w:t xml:space="preserve"> Алёна Александровна – </w:t>
      </w:r>
      <w:r w:rsidRPr="00E84A4E">
        <w:rPr>
          <w:rFonts w:ascii="Times New Roman" w:hAnsi="Times New Roman" w:cs="Times New Roman"/>
          <w:sz w:val="28"/>
          <w:szCs w:val="28"/>
        </w:rPr>
        <w:t>министр финансов Приднестровской Молдавской Республики</w:t>
      </w:r>
      <w:r w:rsidR="00380CB9" w:rsidRPr="00E84A4E">
        <w:rPr>
          <w:rFonts w:ascii="Times New Roman" w:hAnsi="Times New Roman" w:cs="Times New Roman"/>
          <w:sz w:val="28"/>
          <w:szCs w:val="28"/>
        </w:rPr>
        <w:t>.</w:t>
      </w:r>
      <w:r w:rsidRPr="00E84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BE5" w:rsidRPr="00E84A4E" w:rsidRDefault="00880BE5" w:rsidP="00E8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BE5" w:rsidRPr="00E84A4E" w:rsidRDefault="005C3AA1" w:rsidP="00E84A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</w:t>
      </w:r>
      <w:r w:rsidR="00880BE5" w:rsidRPr="00E84A4E">
        <w:rPr>
          <w:rFonts w:ascii="Times New Roman" w:hAnsi="Times New Roman" w:cs="Times New Roman"/>
          <w:sz w:val="28"/>
          <w:szCs w:val="28"/>
        </w:rPr>
        <w:t>М</w:t>
      </w:r>
      <w:r w:rsidRPr="00E84A4E">
        <w:rPr>
          <w:rFonts w:ascii="Times New Roman" w:hAnsi="Times New Roman" w:cs="Times New Roman"/>
          <w:sz w:val="28"/>
          <w:szCs w:val="28"/>
        </w:rPr>
        <w:t>олдавской Республики «</w:t>
      </w:r>
      <w:r w:rsidR="00880BE5" w:rsidRPr="00E84A4E">
        <w:rPr>
          <w:rFonts w:ascii="Times New Roman" w:hAnsi="Times New Roman" w:cs="Times New Roman"/>
          <w:sz w:val="28"/>
          <w:szCs w:val="28"/>
        </w:rPr>
        <w:t>О внесении дополнения в Постановление Правительства Приднестровской Молдавской Республики от 29 июля 2022 года № 281 «Об утверждении Перечня предприятий легкой промышленности с долей продукции собственного производства в структуре промышленной продукции не менее 50 процентов и Перечня предприятий электротехнической промышленности в целях применения ставки таможенных сборов за таможенные операции</w:t>
      </w:r>
      <w:bookmarkStart w:id="0" w:name="_Hlk116291633"/>
      <w:r w:rsidR="00880BE5" w:rsidRPr="00E84A4E">
        <w:rPr>
          <w:rFonts w:ascii="Times New Roman" w:hAnsi="Times New Roman" w:cs="Times New Roman"/>
          <w:sz w:val="28"/>
          <w:szCs w:val="28"/>
        </w:rPr>
        <w:t xml:space="preserve"> в раз</w:t>
      </w:r>
      <w:r w:rsidR="002F1A75">
        <w:rPr>
          <w:rFonts w:ascii="Times New Roman" w:hAnsi="Times New Roman" w:cs="Times New Roman"/>
          <w:sz w:val="28"/>
          <w:szCs w:val="28"/>
        </w:rPr>
        <w:t>м</w:t>
      </w:r>
      <w:r w:rsidR="00880BE5" w:rsidRPr="00E84A4E">
        <w:rPr>
          <w:rFonts w:ascii="Times New Roman" w:hAnsi="Times New Roman" w:cs="Times New Roman"/>
          <w:sz w:val="28"/>
          <w:szCs w:val="28"/>
        </w:rPr>
        <w:t>е</w:t>
      </w:r>
      <w:r w:rsidR="002F1A75">
        <w:rPr>
          <w:rFonts w:ascii="Times New Roman" w:hAnsi="Times New Roman" w:cs="Times New Roman"/>
          <w:sz w:val="28"/>
          <w:szCs w:val="28"/>
        </w:rPr>
        <w:t>р</w:t>
      </w:r>
      <w:r w:rsidR="00880BE5" w:rsidRPr="00E84A4E">
        <w:rPr>
          <w:rFonts w:ascii="Times New Roman" w:hAnsi="Times New Roman" w:cs="Times New Roman"/>
          <w:sz w:val="28"/>
          <w:szCs w:val="28"/>
        </w:rPr>
        <w:t>е 0,15 процента от таможенной стоимости товаров</w:t>
      </w:r>
      <w:bookmarkEnd w:id="0"/>
      <w:r w:rsidR="00880BE5" w:rsidRPr="00E84A4E">
        <w:rPr>
          <w:rFonts w:ascii="Times New Roman" w:hAnsi="Times New Roman" w:cs="Times New Roman"/>
          <w:sz w:val="28"/>
          <w:szCs w:val="28"/>
        </w:rPr>
        <w:t>».</w:t>
      </w:r>
    </w:p>
    <w:p w:rsidR="00C8612C" w:rsidRPr="00E84A4E" w:rsidRDefault="00C8612C" w:rsidP="00E8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A4E" w:rsidRDefault="00E84A4E" w:rsidP="00E8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Докладчик:</w:t>
      </w:r>
    </w:p>
    <w:p w:rsidR="00E84A4E" w:rsidRPr="00E84A4E" w:rsidRDefault="00E84A4E" w:rsidP="00E84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A4E">
        <w:rPr>
          <w:rFonts w:ascii="Times New Roman" w:hAnsi="Times New Roman" w:cs="Times New Roman"/>
          <w:b/>
          <w:sz w:val="28"/>
          <w:szCs w:val="28"/>
        </w:rPr>
        <w:t>Ситкина</w:t>
      </w:r>
      <w:proofErr w:type="spellEnd"/>
      <w:r w:rsidRPr="00E84A4E">
        <w:rPr>
          <w:rFonts w:ascii="Times New Roman" w:hAnsi="Times New Roman" w:cs="Times New Roman"/>
          <w:b/>
          <w:sz w:val="28"/>
          <w:szCs w:val="28"/>
        </w:rPr>
        <w:t xml:space="preserve"> Наталья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службы экономической активности Министерства экономического развития Приднестровской Молдавской Республики.</w:t>
      </w:r>
    </w:p>
    <w:p w:rsidR="00880BE5" w:rsidRDefault="00E84A4E" w:rsidP="00E84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64C14" w:rsidRPr="00564C14" w:rsidRDefault="00564C14" w:rsidP="00A639B3">
      <w:pPr>
        <w:pStyle w:val="2"/>
        <w:numPr>
          <w:ilvl w:val="0"/>
          <w:numId w:val="3"/>
        </w:numPr>
        <w:jc w:val="both"/>
        <w:rPr>
          <w:sz w:val="28"/>
          <w:szCs w:val="28"/>
        </w:rPr>
      </w:pPr>
      <w:r w:rsidRPr="00564C14">
        <w:rPr>
          <w:sz w:val="28"/>
          <w:szCs w:val="28"/>
        </w:rPr>
        <w:t>О проекте постановления Правительства Приднестровской Молдавской Республики «О внесени</w:t>
      </w:r>
      <w:r w:rsidR="00DF0663">
        <w:rPr>
          <w:sz w:val="28"/>
          <w:szCs w:val="28"/>
        </w:rPr>
        <w:t>и</w:t>
      </w:r>
      <w:r w:rsidRPr="00564C14">
        <w:rPr>
          <w:sz w:val="28"/>
          <w:szCs w:val="28"/>
        </w:rPr>
        <w:t xml:space="preserve"> изменени</w:t>
      </w:r>
      <w:r w:rsidR="00DF0663">
        <w:rPr>
          <w:sz w:val="28"/>
          <w:szCs w:val="28"/>
        </w:rPr>
        <w:t>й</w:t>
      </w:r>
      <w:bookmarkStart w:id="1" w:name="_GoBack"/>
      <w:bookmarkEnd w:id="1"/>
      <w:r w:rsidRPr="00564C14">
        <w:rPr>
          <w:sz w:val="28"/>
          <w:szCs w:val="28"/>
        </w:rPr>
        <w:t xml:space="preserve"> в Постановление Правительства Приднестровской Молдавской Республики от 19 августа 2021 года № 271 «Об установлении на 2022 год предельных уровней тарифов на услуги, оказываемые государственными учреждениями, подведомственными Министерству здравоохранения Приднестровской Молдавской Республики»</w:t>
      </w:r>
      <w:r>
        <w:rPr>
          <w:sz w:val="28"/>
          <w:szCs w:val="28"/>
        </w:rPr>
        <w:t>.</w:t>
      </w:r>
    </w:p>
    <w:p w:rsidR="00564C14" w:rsidRPr="00564C14" w:rsidRDefault="00564C14" w:rsidP="005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C14" w:rsidRPr="00564C14" w:rsidRDefault="00564C14" w:rsidP="00564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14">
        <w:rPr>
          <w:rFonts w:ascii="Times New Roman" w:hAnsi="Times New Roman" w:cs="Times New Roman"/>
          <w:sz w:val="28"/>
          <w:szCs w:val="28"/>
        </w:rPr>
        <w:t>Докладчик:</w:t>
      </w:r>
    </w:p>
    <w:p w:rsidR="00564C14" w:rsidRPr="00564C14" w:rsidRDefault="00564C14" w:rsidP="00564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4C14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Pr="00564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Pr="00564C14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</w:t>
      </w:r>
    </w:p>
    <w:p w:rsidR="00564C14" w:rsidRPr="00E84A4E" w:rsidRDefault="00564C14" w:rsidP="005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C14" w:rsidRPr="00E84A4E" w:rsidSect="002E08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249E"/>
    <w:multiLevelType w:val="hybridMultilevel"/>
    <w:tmpl w:val="723E4DD2"/>
    <w:lvl w:ilvl="0" w:tplc="4D24AE48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3E09A8"/>
    <w:multiLevelType w:val="hybridMultilevel"/>
    <w:tmpl w:val="2D9E5AFE"/>
    <w:lvl w:ilvl="0" w:tplc="F70625B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2C09"/>
    <w:multiLevelType w:val="hybridMultilevel"/>
    <w:tmpl w:val="25B2A4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A1"/>
    <w:rsid w:val="002E082A"/>
    <w:rsid w:val="002F1A75"/>
    <w:rsid w:val="00380CB9"/>
    <w:rsid w:val="00564C14"/>
    <w:rsid w:val="005C3AA1"/>
    <w:rsid w:val="00880BE5"/>
    <w:rsid w:val="00C8612C"/>
    <w:rsid w:val="00DF0663"/>
    <w:rsid w:val="00E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89DE-62B8-4C07-9735-11833F3E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A1"/>
    <w:pPr>
      <w:ind w:left="720"/>
      <w:contextualSpacing/>
    </w:pPr>
  </w:style>
  <w:style w:type="paragraph" w:customStyle="1" w:styleId="head">
    <w:name w:val="head"/>
    <w:basedOn w:val="a"/>
    <w:rsid w:val="00880B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64C14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4C1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564C1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564C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11</cp:revision>
  <dcterms:created xsi:type="dcterms:W3CDTF">2022-10-20T07:43:00Z</dcterms:created>
  <dcterms:modified xsi:type="dcterms:W3CDTF">2022-10-20T13:42:00Z</dcterms:modified>
</cp:coreProperties>
</file>