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C0" w:rsidRPr="00724367" w:rsidRDefault="00FA5AC0" w:rsidP="00FA5A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4367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FA5AC0" w:rsidRPr="00DF6DE3" w:rsidRDefault="00FA5AC0" w:rsidP="00FA5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367">
        <w:rPr>
          <w:rFonts w:ascii="Times New Roman" w:hAnsi="Times New Roman" w:cs="Times New Roman"/>
          <w:b/>
          <w:bCs/>
          <w:sz w:val="28"/>
          <w:szCs w:val="28"/>
        </w:rPr>
        <w:t>ДОПОЛНИТЕЛЬНАЯ ПОВЕСТКА ДНЯ</w:t>
      </w:r>
    </w:p>
    <w:p w:rsidR="00FA5AC0" w:rsidRPr="00DF6DE3" w:rsidRDefault="00FA5AC0" w:rsidP="00FA5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4367">
        <w:rPr>
          <w:rFonts w:ascii="Times New Roman" w:hAnsi="Times New Roman" w:cs="Times New Roman"/>
          <w:sz w:val="28"/>
          <w:szCs w:val="28"/>
        </w:rPr>
        <w:t>заседания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AC0" w:rsidRPr="007C41AD" w:rsidRDefault="00FA5AC0" w:rsidP="00FA5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367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AC0" w:rsidRPr="007C41AD" w:rsidRDefault="00FA5AC0" w:rsidP="00FA5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AC0">
        <w:rPr>
          <w:rFonts w:ascii="Times New Roman" w:hAnsi="Times New Roman" w:cs="Times New Roman"/>
          <w:sz w:val="28"/>
          <w:szCs w:val="28"/>
        </w:rPr>
        <w:t xml:space="preserve"> 7 июня 2</w:t>
      </w:r>
      <w:r w:rsidRPr="00724367">
        <w:rPr>
          <w:rFonts w:ascii="Times New Roman" w:hAnsi="Times New Roman" w:cs="Times New Roman"/>
          <w:sz w:val="28"/>
          <w:szCs w:val="28"/>
        </w:rPr>
        <w:t>018 года</w:t>
      </w:r>
    </w:p>
    <w:p w:rsidR="00AC147A" w:rsidRDefault="00AC147A"/>
    <w:p w:rsidR="008D101E" w:rsidRDefault="00FB11B5" w:rsidP="00167EC8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о</w:t>
      </w:r>
      <w:r w:rsidR="008D101E">
        <w:rPr>
          <w:rFonts w:ascii="Times New Roman" w:hAnsi="Times New Roman" w:cs="Times New Roman"/>
          <w:sz w:val="28"/>
          <w:szCs w:val="28"/>
        </w:rPr>
        <w:t xml:space="preserve"> создании жилищно-строительных кооперативов на объектах незавершенного жилищного строительства, о проведенных работах по «юридической чистке» объектов незавершенного жилищного строительства.</w:t>
      </w:r>
    </w:p>
    <w:p w:rsidR="00167EC8" w:rsidRDefault="00167EC8" w:rsidP="00167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01E" w:rsidRPr="008D101E" w:rsidRDefault="008D101E" w:rsidP="00167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01E">
        <w:rPr>
          <w:rFonts w:ascii="Times New Roman" w:hAnsi="Times New Roman" w:cs="Times New Roman"/>
          <w:sz w:val="28"/>
          <w:szCs w:val="28"/>
        </w:rPr>
        <w:t>Докладчик</w:t>
      </w:r>
      <w:r w:rsidR="009E170C">
        <w:rPr>
          <w:rFonts w:ascii="Times New Roman" w:hAnsi="Times New Roman" w:cs="Times New Roman"/>
          <w:sz w:val="28"/>
          <w:szCs w:val="28"/>
        </w:rPr>
        <w:t>и</w:t>
      </w:r>
      <w:r w:rsidRPr="008D101E">
        <w:rPr>
          <w:rFonts w:ascii="Times New Roman" w:hAnsi="Times New Roman" w:cs="Times New Roman"/>
          <w:sz w:val="28"/>
          <w:szCs w:val="28"/>
        </w:rPr>
        <w:t>:</w:t>
      </w:r>
    </w:p>
    <w:p w:rsidR="008D101E" w:rsidRDefault="008D101E" w:rsidP="0016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1E">
        <w:rPr>
          <w:rFonts w:ascii="Times New Roman" w:hAnsi="Times New Roman" w:cs="Times New Roman"/>
          <w:b/>
          <w:sz w:val="28"/>
          <w:szCs w:val="28"/>
        </w:rPr>
        <w:t>Унту Иван Яковлевич</w:t>
      </w:r>
      <w:r w:rsidRPr="008D101E">
        <w:rPr>
          <w:rFonts w:ascii="Times New Roman" w:hAnsi="Times New Roman" w:cs="Times New Roman"/>
          <w:sz w:val="28"/>
          <w:szCs w:val="28"/>
        </w:rPr>
        <w:t xml:space="preserve"> - </w:t>
      </w:r>
      <w:r w:rsidR="006B1BD4">
        <w:rPr>
          <w:rFonts w:ascii="Times New Roman" w:hAnsi="Times New Roman" w:cs="Times New Roman"/>
          <w:sz w:val="28"/>
          <w:szCs w:val="28"/>
        </w:rPr>
        <w:t>з</w:t>
      </w:r>
      <w:r w:rsidRPr="008D101E">
        <w:rPr>
          <w:rFonts w:ascii="Times New Roman" w:eastAsia="Times New Roman" w:hAnsi="Times New Roman" w:cs="Times New Roman"/>
          <w:sz w:val="28"/>
          <w:szCs w:val="28"/>
        </w:rPr>
        <w:t>аместитель министра – начальник Департамента строительства, архитектуры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</w:t>
      </w:r>
      <w:r w:rsidR="006B1BD4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01E" w:rsidRDefault="009E170C" w:rsidP="0016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70C">
        <w:rPr>
          <w:rFonts w:ascii="Times New Roman" w:hAnsi="Times New Roman" w:cs="Times New Roman"/>
          <w:b/>
          <w:sz w:val="28"/>
          <w:szCs w:val="28"/>
        </w:rPr>
        <w:t>Главы государственных администраций</w:t>
      </w:r>
      <w:r>
        <w:rPr>
          <w:rFonts w:ascii="Times New Roman" w:hAnsi="Times New Roman" w:cs="Times New Roman"/>
          <w:sz w:val="28"/>
          <w:szCs w:val="28"/>
        </w:rPr>
        <w:t xml:space="preserve"> городов и районов Приднестровской Молдавской Республики.</w:t>
      </w:r>
    </w:p>
    <w:p w:rsidR="009E170C" w:rsidRDefault="009E170C" w:rsidP="0016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333" w:rsidRDefault="00FB11B5" w:rsidP="00167EC8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</w:t>
      </w:r>
      <w:r w:rsidR="003E2333">
        <w:rPr>
          <w:rFonts w:ascii="Times New Roman" w:hAnsi="Times New Roman" w:cs="Times New Roman"/>
          <w:sz w:val="28"/>
          <w:szCs w:val="28"/>
        </w:rPr>
        <w:t xml:space="preserve"> реализации до конца 2018 года акции «Покупай </w:t>
      </w:r>
      <w:proofErr w:type="gramStart"/>
      <w:r w:rsidR="003E2333">
        <w:rPr>
          <w:rFonts w:ascii="Times New Roman" w:hAnsi="Times New Roman" w:cs="Times New Roman"/>
          <w:sz w:val="28"/>
          <w:szCs w:val="28"/>
        </w:rPr>
        <w:t>Приднестровское</w:t>
      </w:r>
      <w:proofErr w:type="gramEnd"/>
      <w:r w:rsidR="00CE54AC">
        <w:rPr>
          <w:rFonts w:ascii="Times New Roman" w:hAnsi="Times New Roman" w:cs="Times New Roman"/>
          <w:sz w:val="28"/>
          <w:szCs w:val="28"/>
        </w:rPr>
        <w:t>!</w:t>
      </w:r>
      <w:r w:rsidR="003E2333">
        <w:rPr>
          <w:rFonts w:ascii="Times New Roman" w:hAnsi="Times New Roman" w:cs="Times New Roman"/>
          <w:sz w:val="28"/>
          <w:szCs w:val="28"/>
        </w:rPr>
        <w:t>».</w:t>
      </w:r>
    </w:p>
    <w:p w:rsidR="009F38B6" w:rsidRDefault="009F38B6" w:rsidP="00167EC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F38B6" w:rsidRPr="0042012E" w:rsidRDefault="009F38B6" w:rsidP="00167E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2E">
        <w:rPr>
          <w:rFonts w:ascii="Times New Roman" w:hAnsi="Times New Roman" w:cs="Times New Roman"/>
          <w:sz w:val="28"/>
          <w:szCs w:val="28"/>
        </w:rPr>
        <w:t>Докладчик</w:t>
      </w:r>
      <w:r w:rsidR="00A3493C">
        <w:rPr>
          <w:rFonts w:ascii="Times New Roman" w:hAnsi="Times New Roman" w:cs="Times New Roman"/>
          <w:sz w:val="28"/>
          <w:szCs w:val="28"/>
        </w:rPr>
        <w:t>и</w:t>
      </w:r>
      <w:r w:rsidRPr="0042012E">
        <w:rPr>
          <w:rFonts w:ascii="Times New Roman" w:hAnsi="Times New Roman" w:cs="Times New Roman"/>
          <w:sz w:val="28"/>
          <w:szCs w:val="28"/>
        </w:rPr>
        <w:t>:</w:t>
      </w:r>
    </w:p>
    <w:p w:rsidR="009F38B6" w:rsidRPr="0042012E" w:rsidRDefault="009F38B6" w:rsidP="00167EC8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 w:rsidRPr="0042012E">
        <w:rPr>
          <w:rFonts w:ascii="Times New Roman" w:hAnsi="Times New Roman" w:cs="Times New Roman"/>
          <w:b/>
          <w:kern w:val="36"/>
          <w:sz w:val="28"/>
          <w:szCs w:val="28"/>
        </w:rPr>
        <w:t>Оболоник</w:t>
      </w:r>
      <w:proofErr w:type="spellEnd"/>
      <w:r w:rsidRPr="0042012E">
        <w:rPr>
          <w:rFonts w:ascii="Times New Roman" w:hAnsi="Times New Roman" w:cs="Times New Roman"/>
          <w:b/>
          <w:kern w:val="36"/>
          <w:sz w:val="28"/>
          <w:szCs w:val="28"/>
        </w:rPr>
        <w:t xml:space="preserve"> Сергей Анатольевич</w:t>
      </w:r>
      <w:r w:rsidRPr="0042012E">
        <w:rPr>
          <w:rFonts w:ascii="Times New Roman" w:hAnsi="Times New Roman" w:cs="Times New Roman"/>
          <w:kern w:val="36"/>
          <w:sz w:val="28"/>
          <w:szCs w:val="28"/>
        </w:rPr>
        <w:t xml:space="preserve"> – заместитель Председателя Правительства Приднестровской Молдавской Республики – министр экономического развития Приднестровской Молдавской Республики.</w:t>
      </w:r>
    </w:p>
    <w:p w:rsidR="009E1005" w:rsidRDefault="009E1005" w:rsidP="0016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70C">
        <w:rPr>
          <w:rFonts w:ascii="Times New Roman" w:hAnsi="Times New Roman" w:cs="Times New Roman"/>
          <w:b/>
          <w:sz w:val="28"/>
          <w:szCs w:val="28"/>
        </w:rPr>
        <w:t>Главы государственных администраций</w:t>
      </w:r>
      <w:r>
        <w:rPr>
          <w:rFonts w:ascii="Times New Roman" w:hAnsi="Times New Roman" w:cs="Times New Roman"/>
          <w:sz w:val="28"/>
          <w:szCs w:val="28"/>
        </w:rPr>
        <w:t xml:space="preserve"> городов и районов Приднестровской Молдавской Республики.</w:t>
      </w:r>
    </w:p>
    <w:p w:rsidR="009F38B6" w:rsidRDefault="009F38B6" w:rsidP="00167EC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F03F8" w:rsidRPr="003E2333" w:rsidRDefault="001F03F8" w:rsidP="00167EC8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поручений Президента Приднестровской Молдавской Республики.</w:t>
      </w:r>
    </w:p>
    <w:p w:rsidR="008D101E" w:rsidRDefault="008D101E" w:rsidP="00167EC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F8" w:rsidRDefault="001F03F8" w:rsidP="00167EC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Докладчики: </w:t>
      </w:r>
    </w:p>
    <w:p w:rsidR="001F03F8" w:rsidRDefault="001F03F8" w:rsidP="00167E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F8">
        <w:rPr>
          <w:rFonts w:ascii="Times New Roman" w:hAnsi="Times New Roman" w:cs="Times New Roman"/>
          <w:b/>
          <w:sz w:val="28"/>
          <w:szCs w:val="28"/>
        </w:rPr>
        <w:t>Руководители исполнительных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Республики.</w:t>
      </w:r>
    </w:p>
    <w:p w:rsidR="008D101E" w:rsidRDefault="008D101E" w:rsidP="00167EC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A5AC0" w:rsidRDefault="00FA5AC0" w:rsidP="00167EC8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AC0">
        <w:rPr>
          <w:rFonts w:ascii="Times New Roman" w:hAnsi="Times New Roman" w:cs="Times New Roman"/>
          <w:sz w:val="28"/>
          <w:szCs w:val="28"/>
        </w:rPr>
        <w:t xml:space="preserve">О Государственном докладе «О положении детей </w:t>
      </w:r>
      <w:r w:rsidR="006B1BD4">
        <w:rPr>
          <w:rFonts w:ascii="Times New Roman" w:hAnsi="Times New Roman" w:cs="Times New Roman"/>
          <w:sz w:val="28"/>
          <w:szCs w:val="28"/>
        </w:rPr>
        <w:br/>
      </w:r>
      <w:r w:rsidRPr="00FA5AC0">
        <w:rPr>
          <w:rFonts w:ascii="Times New Roman" w:hAnsi="Times New Roman" w:cs="Times New Roman"/>
          <w:sz w:val="28"/>
          <w:szCs w:val="28"/>
        </w:rPr>
        <w:t>в Приднестровской Молдавск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A5AC0"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="00B86D5C">
        <w:rPr>
          <w:rFonts w:ascii="Times New Roman" w:hAnsi="Times New Roman" w:cs="Times New Roman"/>
          <w:sz w:val="28"/>
          <w:szCs w:val="28"/>
        </w:rPr>
        <w:t xml:space="preserve"> в 2017 году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A5AC0" w:rsidRDefault="00FA5AC0" w:rsidP="00167EC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A5AC0" w:rsidRDefault="00FA5AC0" w:rsidP="00167EC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</w:p>
    <w:p w:rsidR="00FA5AC0" w:rsidRDefault="00FA5AC0" w:rsidP="00167EC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AC0">
        <w:rPr>
          <w:rFonts w:ascii="Times New Roman" w:hAnsi="Times New Roman" w:cs="Times New Roman"/>
          <w:b/>
          <w:sz w:val="28"/>
          <w:szCs w:val="28"/>
        </w:rPr>
        <w:t>Логинова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 – министр просвещения Приднестровской Молдавской Республики.</w:t>
      </w:r>
    </w:p>
    <w:p w:rsidR="00942515" w:rsidRDefault="00942515" w:rsidP="00167EC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515" w:rsidRDefault="00942515" w:rsidP="00167EC8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15">
        <w:rPr>
          <w:rFonts w:ascii="Times New Roman" w:hAnsi="Times New Roman" w:cs="Times New Roman"/>
          <w:sz w:val="28"/>
          <w:szCs w:val="28"/>
        </w:rPr>
        <w:lastRenderedPageBreak/>
        <w:t>О проекте распоряжения Правительства Приднестровской Молдавской Республики «</w:t>
      </w:r>
      <w:r w:rsidRPr="00942515">
        <w:rPr>
          <w:rFonts w:ascii="Times New Roman" w:eastAsia="Times New Roman" w:hAnsi="Times New Roman" w:cs="Times New Roman"/>
          <w:sz w:val="28"/>
          <w:szCs w:val="28"/>
        </w:rPr>
        <w:t>О проекте закона Приднестровской Молдавской Республики «О внесении изменения в Закон Приднестровской Молдавской Республики «О лицензировании отдельных видов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EC8" w:rsidRDefault="00167EC8" w:rsidP="00167E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515" w:rsidRPr="0042012E" w:rsidRDefault="00942515" w:rsidP="00167E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2E">
        <w:rPr>
          <w:rFonts w:ascii="Times New Roman" w:hAnsi="Times New Roman" w:cs="Times New Roman"/>
          <w:sz w:val="28"/>
          <w:szCs w:val="28"/>
        </w:rPr>
        <w:t>Докладчик:</w:t>
      </w:r>
    </w:p>
    <w:p w:rsidR="00942515" w:rsidRPr="0042012E" w:rsidRDefault="00942515" w:rsidP="00167EC8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 w:rsidRPr="0042012E">
        <w:rPr>
          <w:rFonts w:ascii="Times New Roman" w:hAnsi="Times New Roman" w:cs="Times New Roman"/>
          <w:b/>
          <w:kern w:val="36"/>
          <w:sz w:val="28"/>
          <w:szCs w:val="28"/>
        </w:rPr>
        <w:t>Оболоник</w:t>
      </w:r>
      <w:proofErr w:type="spellEnd"/>
      <w:r w:rsidRPr="0042012E">
        <w:rPr>
          <w:rFonts w:ascii="Times New Roman" w:hAnsi="Times New Roman" w:cs="Times New Roman"/>
          <w:b/>
          <w:kern w:val="36"/>
          <w:sz w:val="28"/>
          <w:szCs w:val="28"/>
        </w:rPr>
        <w:t xml:space="preserve"> Сергей Анатольевич</w:t>
      </w:r>
      <w:r w:rsidRPr="0042012E">
        <w:rPr>
          <w:rFonts w:ascii="Times New Roman" w:hAnsi="Times New Roman" w:cs="Times New Roman"/>
          <w:kern w:val="36"/>
          <w:sz w:val="28"/>
          <w:szCs w:val="28"/>
        </w:rPr>
        <w:t xml:space="preserve"> – заместитель Председателя Правительства Приднестровской Молдавской Республики – министр экономического развития Приднестровской Молдавской Республики.</w:t>
      </w:r>
    </w:p>
    <w:p w:rsidR="00942515" w:rsidRPr="00942515" w:rsidRDefault="00942515" w:rsidP="00167EC8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515" w:rsidRPr="00FA5AC0" w:rsidRDefault="00942515" w:rsidP="00167EC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42515" w:rsidRPr="00FA5AC0" w:rsidSect="00A3493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54" w:rsidRDefault="00BF4254" w:rsidP="00A3493C">
      <w:pPr>
        <w:spacing w:after="0" w:line="240" w:lineRule="auto"/>
      </w:pPr>
      <w:r>
        <w:separator/>
      </w:r>
    </w:p>
  </w:endnote>
  <w:endnote w:type="continuationSeparator" w:id="0">
    <w:p w:rsidR="00BF4254" w:rsidRDefault="00BF4254" w:rsidP="00A3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54" w:rsidRDefault="00BF4254" w:rsidP="00A3493C">
      <w:pPr>
        <w:spacing w:after="0" w:line="240" w:lineRule="auto"/>
      </w:pPr>
      <w:r>
        <w:separator/>
      </w:r>
    </w:p>
  </w:footnote>
  <w:footnote w:type="continuationSeparator" w:id="0">
    <w:p w:rsidR="00BF4254" w:rsidRDefault="00BF4254" w:rsidP="00A34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5608"/>
      <w:docPartObj>
        <w:docPartGallery w:val="Page Numbers (Top of Page)"/>
        <w:docPartUnique/>
      </w:docPartObj>
    </w:sdtPr>
    <w:sdtContent>
      <w:p w:rsidR="00A3493C" w:rsidRDefault="00A67233">
        <w:pPr>
          <w:pStyle w:val="a5"/>
          <w:jc w:val="center"/>
        </w:pPr>
        <w:fldSimple w:instr=" PAGE   \* MERGEFORMAT ">
          <w:r w:rsidR="00FB11B5">
            <w:rPr>
              <w:noProof/>
            </w:rPr>
            <w:t>2</w:t>
          </w:r>
        </w:fldSimple>
      </w:p>
    </w:sdtContent>
  </w:sdt>
  <w:p w:rsidR="00A3493C" w:rsidRDefault="00A349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5A8C"/>
    <w:multiLevelType w:val="hybridMultilevel"/>
    <w:tmpl w:val="8A30C010"/>
    <w:lvl w:ilvl="0" w:tplc="8B5E0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E80873"/>
    <w:multiLevelType w:val="hybridMultilevel"/>
    <w:tmpl w:val="095AFDFC"/>
    <w:lvl w:ilvl="0" w:tplc="4072AA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96267C"/>
    <w:multiLevelType w:val="hybridMultilevel"/>
    <w:tmpl w:val="FF82D320"/>
    <w:lvl w:ilvl="0" w:tplc="32A69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AC0"/>
    <w:rsid w:val="00060B4E"/>
    <w:rsid w:val="00167EC8"/>
    <w:rsid w:val="001F03F8"/>
    <w:rsid w:val="003E2333"/>
    <w:rsid w:val="006B1BD4"/>
    <w:rsid w:val="008D101E"/>
    <w:rsid w:val="00942515"/>
    <w:rsid w:val="009E1005"/>
    <w:rsid w:val="009E170C"/>
    <w:rsid w:val="009F38B6"/>
    <w:rsid w:val="00A3493C"/>
    <w:rsid w:val="00A67233"/>
    <w:rsid w:val="00AC147A"/>
    <w:rsid w:val="00B61520"/>
    <w:rsid w:val="00B86D5C"/>
    <w:rsid w:val="00BF4254"/>
    <w:rsid w:val="00CE54AC"/>
    <w:rsid w:val="00D634F9"/>
    <w:rsid w:val="00FA5AC0"/>
    <w:rsid w:val="00FB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AC0"/>
    <w:pPr>
      <w:ind w:left="720"/>
      <w:contextualSpacing/>
    </w:pPr>
  </w:style>
  <w:style w:type="paragraph" w:styleId="a4">
    <w:name w:val="No Spacing"/>
    <w:uiPriority w:val="1"/>
    <w:qFormat/>
    <w:rsid w:val="009F38B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3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493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493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kolesnichenko_ni</dc:creator>
  <cp:lastModifiedBy>kolesnichenko_ni</cp:lastModifiedBy>
  <cp:revision>18</cp:revision>
  <dcterms:created xsi:type="dcterms:W3CDTF">2018-06-06T07:03:00Z</dcterms:created>
  <dcterms:modified xsi:type="dcterms:W3CDTF">2018-06-06T09:05:00Z</dcterms:modified>
</cp:coreProperties>
</file>