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"https://pravopmr.ru/View.aspx?id=4yp5eQU15zAgUqOGxbSBDw%3d%3d"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6 на 6 мая 2022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22 января 2015 г.</w:t>
      </w:r>
      <w:r>
        <w:br/>
      </w:r>
      <w:r>
        <w:rPr>
          <w:b w:val="true"/>
        </w:rPr>
        <w:t>№ 8</w:t>
      </w:r>
    </w:p>
    <w:p>
      <w:pPr>
        <w:pStyle w:val="head"/>
        <w:rPr/>
      </w:pPr>
      <w:r>
        <w:rPr>
          <w:b w:val="true"/>
        </w:rPr>
        <w:t>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</w:t>
      </w:r>
    </w:p>
    <w:p>
      <w:pPr>
        <w:pStyle w:val="head"/>
        <w:rPr/>
      </w:pPr>
      <w:r>
        <w:rPr/>
        <w:t>САЗ (26.01.2015) № 15-4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с дополнением, внесенным </w:t>
      </w:r>
      <w:r>
        <w:fldChar w:fldCharType="begin" w:fldLock="false" w:dirty="false"/>
      </w:r>
      <w:r>
        <w:rPr/>
        <w:instrText xml:space="preserve"> HYPERLINK "https://pravopmr.ru/View.aspx?id=hhxcLYXNxsZjW9lsMIkZLA%3d%3d" \o "(ВСТУПИЛ В СИЛУ 07.11.2012) О внесении дополнения в Конституционный закон Приднестровской Молдавской Республики «О Правительстве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26 октября 2012 года № 206-КЗД-V</w:t>
      </w:r>
      <w:r>
        <w:fldChar w:fldCharType="end"/>
      </w:r>
      <w:r>
        <w:rPr>
          <w:sz w:val="24"/>
        </w:rPr>
        <w:t xml:space="preserve"> (САЗ 12-44), </w:t>
      </w:r>
      <w:r>
        <w:fldChar w:fldCharType="begin" w:fldLock="false" w:dirty="false"/>
      </w:r>
      <w:r>
        <w:rPr/>
        <w:instrText xml:space="preserve"> HYPERLINK "https://pravopmr.ru/View.aspx?id=GO8RfSZfV%2fb5dFjt183oJw%3d%3d" \o "(ВСТУПИЛ В СИЛУ 18.10.2011) Об основных гарантиях прав ребенка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15 июля 2011 года № 116-З-V "Об основных гарантиях прав ребенка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11-28) с изменениями, внесенными </w:t>
      </w:r>
      <w:r>
        <w:fldChar w:fldCharType="begin" w:fldLock="false" w:dirty="false"/>
      </w:r>
      <w:r>
        <w:rPr/>
        <w:instrText xml:space="preserve"> HYPERLINK "https://pravopmr.ru/View.aspx?id=XZi2SJ6gOa342y8jveoZvg%3d%3d" \o "(ВСТУПИЛ В СИЛУ 01.01.2013) О внесении изменения в Закон Приднестровской Молдавской Республики \"Об основных гарантиях прав ребенка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20 июня 2012 года № 101-ЗИ-V</w:t>
      </w:r>
      <w:r>
        <w:fldChar w:fldCharType="end"/>
      </w:r>
      <w:r>
        <w:rPr>
          <w:sz w:val="24"/>
        </w:rPr>
        <w:t xml:space="preserve"> (САЗ 12-26), </w:t>
      </w:r>
      <w:r>
        <w:fldChar w:fldCharType="begin" w:fldLock="false" w:dirty="false"/>
      </w:r>
      <w:r>
        <w:rPr/>
        <w:instrText xml:space="preserve"> HYPERLINK "https://pravopmr.ru/View.aspx?id=AjaVHmDYFFvn3rCyQIS1%2bA%3d%3d" \o "(ВСТУПИЛ В СИЛУ 01.01.2013) О внесении изменений в Закон Приднестровской Молдавской Республики «Об основных гарантиях прав ребенка в Приднестровской Молдавской Республике»" </w:instrText>
      </w:r>
      <w:r>
        <w:fldChar w:fldCharType="separate"/>
      </w:r>
      <w:r>
        <w:rPr>
          <w:sz w:val="24"/>
          <w:color w:val="0066CC"/>
          <w:rStyle w:val="Hyperlink"/>
        </w:rPr>
        <w:t>от 24 декабря 2012 года № 266-ЗИ-V</w:t>
      </w:r>
      <w:r>
        <w:fldChar w:fldCharType="end"/>
      </w:r>
      <w:r>
        <w:rPr>
          <w:sz w:val="24"/>
        </w:rPr>
        <w:t xml:space="preserve"> (САЗ 12-53), </w:t>
      </w:r>
      <w:r>
        <w:rPr>
          <w:sz w:val="24"/>
        </w:rPr>
        <w:t xml:space="preserve">Законом Приднестровской Молдавской Республики от 27 июля 2010 года № 159-З-IV "О дополнительных гарантиях по социальной защите детей-сирот и детей, оставшихся без попечения родителей" (САЗ 10-30)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"https://pravopmr.ru/View.aspx?id=CP%2bWh8%2ff%2fT%2byMWzyX6Dvlw%3d%3d" \o "(ВСТУПИЛ В СИЛУ 12.10.2011) О внесении изменения и дополнения в Закон Приднестровской Молдавской Республики \"О дополнительных гарантиях по социальной защите детей-сирот и детей, оставшихся без попечения родителей\""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12 октября 2011 года № 178-ЗИД-V</w:t>
      </w:r>
      <w:r>
        <w:fldChar w:fldCharType="end"/>
      </w:r>
      <w:r>
        <w:rPr>
          <w:sz w:val="24"/>
        </w:rPr>
        <w:t xml:space="preserve"> (САЗ 11-41), </w:t>
      </w:r>
      <w:r>
        <w:fldChar w:fldCharType="begin" w:fldLock="false" w:dirty="false"/>
      </w:r>
      <w:r>
        <w:rPr/>
        <w:instrText xml:space="preserve"> HYPERLINK "https://pravopmr.ru/View.aspx?id=kvwc%2fDySXRdUr5nrRou9uA%3d%3d" \o "(ВСТУПИЛ В СИЛУ 27.10.2011) О внесении изменения в Закон Приднестровской Молдавской Республики \"О дополнительных гарантиях по социальной защите детей-сирот и детей, оставшихся без попечения родителей\"" </w:instrText>
      </w:r>
      <w:r>
        <w:fldChar w:fldCharType="separate"/>
      </w:r>
      <w:r>
        <w:rPr>
          <w:sz w:val="24"/>
          <w:color w:val="0066CC"/>
          <w:rStyle w:val="Hyperlink"/>
        </w:rPr>
        <w:t>от 27 октября 2011 года № 193-ЗИ-V</w:t>
      </w:r>
      <w:r>
        <w:fldChar w:fldCharType="end"/>
      </w:r>
      <w:r>
        <w:rPr>
          <w:sz w:val="24"/>
        </w:rPr>
        <w:t xml:space="preserve"> (САЗ 11-43), </w:t>
      </w:r>
      <w:r>
        <w:fldChar w:fldCharType="begin" w:fldLock="false" w:dirty="false"/>
      </w:r>
      <w:r>
        <w:rPr/>
        <w:instrText xml:space="preserve"> HYPERLINK "https://pravopmr.ru/View.aspx?id=ArXoFxiP4eBrqrhpkp40Fg%3d%3d" \o "(ВСТУПИЛ В СИЛУ 27.03.2012) О внесении изменений и дополнений в Закон Приднестровской Молдавской Республики \"О дополнительных гарантиях по социальной защите детей-сирот и детей, оставшихся без попечения родителей\"" </w:instrText>
      </w:r>
      <w:r>
        <w:fldChar w:fldCharType="separate"/>
      </w:r>
      <w:r>
        <w:rPr>
          <w:sz w:val="24"/>
          <w:color w:val="0066CC"/>
          <w:rStyle w:val="Hyperlink"/>
        </w:rPr>
        <w:t>от 23 марта 2012 года № 32-ЗИД-V</w:t>
      </w:r>
      <w:r>
        <w:fldChar w:fldCharType="end"/>
      </w:r>
      <w:r>
        <w:rPr>
          <w:sz w:val="24"/>
        </w:rPr>
        <w:t xml:space="preserve"> (САЗ 12-13), </w:t>
      </w:r>
      <w:r>
        <w:fldChar w:fldCharType="begin" w:fldLock="false" w:dirty="false"/>
      </w:r>
      <w:r>
        <w:rPr/>
        <w:instrText xml:space="preserve"> HYPERLINK "https://pravopmr.ru/View.aspx?id=Ofb5x4E6%2blKCr9H47HMDsA%3d%3d" \o "(ВСТУПИЛ В СИЛУ 22.01.2013) О внесении изменения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родителей»" </w:instrText>
      </w:r>
      <w:r>
        <w:fldChar w:fldCharType="separate"/>
      </w:r>
      <w:r>
        <w:rPr>
          <w:sz w:val="24"/>
          <w:color w:val="0066CC"/>
          <w:rStyle w:val="Hyperlink"/>
        </w:rPr>
        <w:t>от 16 января 2013 года № 6-ЗИ-V</w:t>
      </w:r>
      <w:r>
        <w:fldChar w:fldCharType="end"/>
      </w:r>
      <w:r>
        <w:rPr>
          <w:sz w:val="24"/>
        </w:rPr>
        <w:t xml:space="preserve"> (САЗ 13-2), </w:t>
      </w:r>
      <w:r>
        <w:fldChar w:fldCharType="begin" w:fldLock="false" w:dirty="false"/>
      </w:r>
      <w:r>
        <w:rPr/>
        <w:instrText xml:space="preserve"> HYPERLINK "https://pravopmr.ru/View.aspx?id=Be6habWGteeaS09nnlB7ZQ%3d%3d" \o "(ВСТУПИЛ В СИЛУ 22.01.2013) О внесении изменений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родителей»" </w:instrText>
      </w:r>
      <w:r>
        <w:fldChar w:fldCharType="separate"/>
      </w:r>
      <w:r>
        <w:rPr>
          <w:sz w:val="24"/>
          <w:color w:val="0066CC"/>
          <w:rStyle w:val="Hyperlink"/>
        </w:rPr>
        <w:t>от 16 января 2013 года № 11-ЗИ-V</w:t>
      </w:r>
      <w:r>
        <w:fldChar w:fldCharType="end"/>
      </w:r>
      <w:r>
        <w:rPr>
          <w:sz w:val="24"/>
        </w:rPr>
        <w:t xml:space="preserve"> (САЗ 13-2), </w:t>
      </w:r>
      <w:r>
        <w:fldChar w:fldCharType="begin" w:fldLock="false" w:dirty="false"/>
      </w:r>
      <w:r>
        <w:rPr/>
        <w:instrText xml:space="preserve"> HYPERLINK "https://pravopmr.ru/View.aspx?id=XdUpHSTWWn%2buIE1k5W3d%2bg%3d%3d" \o "(ВСТУПИЛ В СИЛУ 01.01.2014) О внесении изменения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родителей»" </w:instrText>
      </w:r>
      <w:r>
        <w:fldChar w:fldCharType="separate"/>
      </w:r>
      <w:r>
        <w:rPr>
          <w:sz w:val="24"/>
          <w:color w:val="0066CC"/>
          <w:rStyle w:val="Hyperlink"/>
        </w:rPr>
        <w:t>от 7 марта 2013 года № 47-ЗИ-V</w:t>
      </w:r>
      <w:r>
        <w:fldChar w:fldCharType="end"/>
      </w:r>
      <w:r>
        <w:rPr>
          <w:sz w:val="24"/>
        </w:rPr>
        <w:t xml:space="preserve"> (САЗ 13-9), </w:t>
      </w:r>
      <w:r>
        <w:fldChar w:fldCharType="begin" w:fldLock="false" w:dirty="false"/>
      </w:r>
      <w:r>
        <w:rPr/>
        <w:instrText xml:space="preserve"> HYPERLINK "https://pravopmr.ru/View.aspx?id=sJ4PGkrAs7zSmA4t5WDeig%3d%3d" \o "(ВСТУПИЛ В СИЛУ 31.07.2012) О внесении изменений в Закон Приднестровской Молдавской Республики \"О материальной ответственности военнослужащих\"" </w:instrText>
      </w:r>
      <w:r>
        <w:fldChar w:fldCharType="separate"/>
      </w:r>
      <w:r>
        <w:rPr>
          <w:sz w:val="24"/>
          <w:color w:val="0066CC"/>
          <w:rStyle w:val="Hyperlink"/>
        </w:rPr>
        <w:t>от 28 июня 2013 года № 144-ЗИ-V</w:t>
      </w:r>
      <w:r>
        <w:fldChar w:fldCharType="end"/>
      </w:r>
      <w:r>
        <w:rPr>
          <w:sz w:val="24"/>
        </w:rPr>
        <w:t xml:space="preserve"> (САЗ 13-25), </w:t>
      </w:r>
      <w:r>
        <w:fldChar w:fldCharType="begin" w:fldLock="false" w:dirty="false"/>
      </w:r>
      <w:r>
        <w:rPr/>
        <w:instrText xml:space="preserve"> HYPERLINK "https://pravopmr.ru/View.aspx?id=0lS4UePs4L4N1U0HY79cFw%3d%3d" \o "(ВСТУПИЛ В СИЛУ 05.11.2013) О внесении изменения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родителей»" </w:instrText>
      </w:r>
      <w:r>
        <w:fldChar w:fldCharType="separate"/>
      </w:r>
      <w:r>
        <w:rPr>
          <w:sz w:val="24"/>
          <w:color w:val="0066CC"/>
          <w:rStyle w:val="Hyperlink"/>
        </w:rPr>
        <w:t>от 31 октября 2013 года № 288-ЗИ-V</w:t>
      </w:r>
      <w:r>
        <w:fldChar w:fldCharType="end"/>
      </w:r>
      <w:r>
        <w:rPr>
          <w:sz w:val="24"/>
        </w:rPr>
        <w:t xml:space="preserve"> (САЗ 13-43), и в целях защиты и обеспечения жилищных прав детей-сирот и детей, оставшихся без попечения родителей, в Приднестровской Молдавской Республике,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1.</w:t>
      </w:r>
      <w:r>
        <w:rPr>
          <w:sz w:val="24"/>
        </w:rPr>
        <w:t xml:space="preserve"> Утвердить Положение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 (прилагается).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2.</w:t>
      </w:r>
      <w:r>
        <w:rPr>
          <w:sz w:val="24"/>
        </w:rPr>
        <w:t xml:space="preserve"> Ответственность за исполнение настоящего Постановления возложить на министра по социальной защите и труду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3.</w:t>
      </w:r>
      <w:r>
        <w:rPr>
          <w:sz w:val="24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4.</w:t>
      </w:r>
      <w:r>
        <w:rPr>
          <w:sz w:val="24"/>
        </w:rPr>
        <w:t xml:space="preserve"> Настоящее Постановление вступает в силу со дня признания утратившим силу </w:t>
      </w:r>
      <w:r>
        <w:fldChar w:fldCharType="begin" w:fldLock="false" w:dirty="false"/>
      </w:r>
      <w:r>
        <w:rPr/>
        <w:instrText xml:space="preserve"> HYPERLINK "https://pravopmr.ru/View.aspx?id=KbwaHAOWQz7vOVLmH%2fgnSA%3d%3d" \o "(УТРАТИЛ СИЛУ 10.02.2015) 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Указа Президента Приднестровской Молдавской Республики от 9 февраля 2007 года № 144 "Об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07-7).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1"/>
          <w:rFonts w:ascii="Helveticaneuecyr Thin'" w:hAnsi="Helveticaneuecyr Thin'" w:cs="Helveticaneuecyr Thin'"/>
        </w:rPr>
        <w:t>Председатель Правительства</w:t>
      </w:r>
      <w:r>
        <w:br/>
      </w:r>
      <w:r>
        <w:rPr>
          <w:b w:val="true"/>
          <w:sz w:val="21"/>
          <w:rFonts w:ascii="Helveticaneuecyr Thin'" w:hAnsi="Helveticaneuecyr Thin'" w:cs="Helveticaneuecyr Thin'"/>
        </w:rPr>
        <w:t xml:space="preserve">Приднестровской Молдавской Республики </w:t>
      </w:r>
      <w:r>
        <w:rPr>
          <w:b w:val="true"/>
          <w:sz w:val="21"/>
          <w:rFonts w:ascii="Helveticaneuecyr Thin'" w:hAnsi="Helveticaneuecyr Thin'" w:cs="Helveticaneuecyr Thin'"/>
        </w:rPr>
        <w:t>Т. Туранская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22 января 2015 г.</w:t>
      </w:r>
      <w:r>
        <w:br/>
      </w:r>
      <w:r>
        <w:rPr>
          <w:sz w:val="24"/>
        </w:rPr>
        <w:t>№ 8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22 января 2015 года № 8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1. Положение о порядке предоставления жилых помещений и дополнительных гарантиях жилищных прав детей-сирот и детей, оставшихся без попечения родителей, лиц из их числа в Приднестровской Молдавской Республике (далее - Положение) разработано в соответствии с Конституцией Приднестровской Молдавской Республики, Кодексом о браке и семье Приднестровской Молдавской Республики, Жилищным кодексом Приднестровской Молдавской Республики, </w:t>
      </w:r>
      <w:r>
        <w:fldChar w:fldCharType="begin" w:fldLock="false" w:dirty="false"/>
      </w:r>
      <w:r>
        <w:rPr/>
        <w:instrText xml:space="preserve"> HYPERLINK "https://pravopmr.ru/View.aspx?id=GO8RfSZfV%2fb5dFjt183oJw%3d%3d" \o "(ВСТУПИЛ В СИЛУ 18.10.2011) Об основных гарантиях прав ребенка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15 июля 2011 года № 116-З-V "Об основных гарантиях прав ребенка в Приднестровской Молдавской Республике"</w:t>
      </w:r>
      <w:r>
        <w:fldChar w:fldCharType="end"/>
      </w:r>
      <w:r>
        <w:rPr>
          <w:sz w:val="24"/>
        </w:rPr>
        <w:t xml:space="preserve"> (САЗ 11-28), </w:t>
      </w:r>
      <w:r>
        <w:rPr>
          <w:sz w:val="24"/>
        </w:rPr>
        <w:t>Законом Приднестровской Молдавской Республики от 27 июля 2010 года № 159-З-IV "О дополнительных гарантиях по социальной защите детей-сирот и детей, оставшихся без попечения родителей" (САЗ 10-30).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Настоящее Положение определяет порядок предоставления жилых помещений, реализации и защиты, жилищных прав детей-сирот и детей, оставшихся без попечения родителей, по окончании их пребывания в организациях, в которых содержатся дети-сироты и дети, оставшиеся без попечения родителей, независимо от форм собственности (далее - организации для детей-сирот и детей, оставшихся без попечения родителей), в приемных семьях, детских домах семейного типа, у родственников, при прекращении опеки (попечительства), а также лиц из числа детей-сирот и детей, оставшихся без попечения родителей, по окончании организации профессионального образования либо по окончании службы в Вооруженных силах Приднестровской Молдавской Республики, либо по возвращении из учреждений, исполняющих наказание в виде лишения свободы, (далее - дети-сироты и дети, оставшиеся без попечения родителей).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Понятия, применяемые в настоящем Положении: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государственная форма воспитания - проживание ребенка, оставшегося без попечения родителей, на воспитании и полном государственном обеспечении в государственных и муниципальных учреждениях для детей-сирот и детей, оставшихся без попечения родителей;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семейная форма воспитания - проживание ребенка-сироты и ребенка, оставшегося без попечения родителей, под опекой (попечительством), в детском доме семейного типа (далее - ДДСТ) или в приемной семье;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законные представители несовершеннолетнего, оставшегося без попечения родителей, - опекун (попечитель), орган опеки и попечительства, приемные родители, родители-воспитатели, администрация организации, в которой содержатся дети-сироты и дети, оставшиеся без попечения родителей;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место выявления и первичного устройства несовершеннолетнего - территориальная принадлежность государственной администрации города (района), выявившей и направившей несовершеннолетнего, оставшегося без попечения родителей, в соответствующие органы опеки и попечительства для дальнейшего определения в организацию на полное государственное обеспечение, под опеку (попечительство), ДДСТ или в приемную семью;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государственная межведомственная комиссия - государственная межведомственная комиссия по распределению средств для обеспечения жильем детей-сирот и детей, оставшихся без попечения родителей;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предоставление жилого помещения детям-сиротам и детям, оставшимся без попечения родителей, - однократное предоставление жилого помещения детям-сиротам и детям, оставшимся без попечения родителей, по достижении 18-летнего возраста, а также в случаях приобретения ими полной дееспособности до достижения совершеннолетия в порядке, предусмотренном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опекун (попечитель) - совершеннолетний дееспособный гражданин, являющийся законным представителем лица, нуждающегося в опеке или попечительстве, назначенный органом опеки и попечительства по месту жительства опекаемого (подопечного) или по месту жительства опекуна (попечителя), при наличии заслуживающих внимания обстоятельств, администрация организации, в которой содержатся дети-сироты и дети, оставшиеся без попечения родителей;</w:t>
      </w:r>
    </w:p>
    <w:p>
      <w:pPr>
        <w:jc w:val="center"/>
        <w:spacing w:lineRule="auto"/>
        <w:ind w:firstLine="480"/>
        <w:pStyle w:val="Heading2"/>
        <w:rPr/>
      </w:pPr>
      <w:r>
        <w:rPr/>
        <w:t>2. Основания и порядок предоставления жилого помещения детям-сиротам и детям, оставшимся без попечения родителей, по окончании их пребывания на государственной или семейной форме воспитания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Дети-сироты и дети, оставшиеся без попечения родителей, лица из числа детей-сирот и детей, оставшихся без попечения родителей, обеспечиваются государственными администрациями городов, районов вне очереди жилыми помещениями, жилой площадью не ниже установленных социальных норм: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 случае, если они не обладают правом собственности или пользования жилым помещением;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в случае, если их проживание в указанных жилых помещениях признано невозможным в соответствии с пунктами 27, 28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Жилые помещения предоставляются лицам, указанным в части первой настоящего пункта, по достижении ими возраста 18 (восемнадцати) лет, а также в случаях приобретения ими полной дееспособности до достижения совершеннолетия, предусмотренных действующим законодательством Приднестровской Молдавской Республики, по их письменному заявлению: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по окончании их пребывания в организациях для детей-сирот и детей, оставшихся без попечения родителей, в том числе и в учреждениях социального обслуживания, в приемных семьях, детских домах семейного типа, у родственников, при прекращении опеки (попечительства);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 завершении обучения в организациях профессионального образования;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либо по окончании службы в рядах Вооруженных сил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либо по возвращении из учреждений, исполняющих наказания в виде лишения свободы.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Признание нуждающимися в улучшении жилищных условий, принятие на учет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государственными администрациями городов, районов в порядке и на условиях, предусмотренных настоящим Положением, при условии, если имеется хотя бы одно из следующих обстоятельств: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местом выявления и первичного устройства ребенка на семейную или государственную форму воспитания или местом регистрации его рождения является административная территориальная единица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организации для детей-сирот и детей, оставшихся без попечения родителей, в которых дети-сироты и дети, оставшиеся без попечения родителей, находились на воспитании и полном государственном обеспечении, расположены в Приднестровской Молдавской Республике;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Приднестровская Молдавская Республика является местом жительства лиц, у которых дети-сироты и дети, оставшиеся без попечения родителей, находились на воспитании в семьях или под опекой (попечительством) на основании решения исполнительного органа государственной власти, в ведении которого находятся функции опеки и попечительства, при условии отсутствия у указанных лиц жилых помещений на праве собственности или пользования по месту их рождения за пределами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Право детей-сирот и детей, оставшихся без попечения родителей, лиц из числа детей-сирот и детей, оставшихся без попечения родителей, на предоставление жилого помещения реализуется в порядке, установленном настоящим Положением, по письменному обращению законных представителей несовершеннолетних либо самих несовершеннолетних (совершеннолетних).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Признание детей-сирот и детей, оставшихся без попечения родителей, лиц из числа детей-сирот и детей, оставшихся без попечения родителей, нуждающимися в улучшении жилищных условий осуществляется на основании следующих документов: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ходатайство опекуна, попечителя или заявление несовершеннолетнего (совершеннолетнего) о включении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помещением, на имя главы государственной администрации города, района;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копия распорядительного документа исполнительного органа государственной власти, в ведении которого находятся функции опеки и попечительства, о направлении ребенка на государственную или семейную форму воспитания;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копия распорядительного документа исполнительного органа государственной власти, в ведении которого находятся функции опеки и попечительства, подтверждающего отсутствие права собственности или пользования жилым помещением;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акт органа опеки и попечительства о невозможности возвращения в жилое помещение, находящееся на праве собственности или пользования;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копия свидетельства о рождении ребенка;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справка о месте проживания ребенка на момент представления документов;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копии документов, подтверждающих статус детей-сирот и детей, оставшихся без попечения родителей: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свидетельство о смерти родителей (единственного родителя);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решение суда о лишении родителей (единственного родителя) родительских прав;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решение суда об ограничении родителей (единственного родителя) родительских прав;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4) решение суда о признании родителей (единственного родителя) безвестно отсутствующими (безвестно отсутствующим);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5) решение суда о признании родителей (единственного родителя) недееспособными (недееспособным), ограниченно дееспособными (ограниченно дееспособным);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6) справки (справка) о нахождении родителей (единственного родителя) в лечебных учреждениях (лечебном учреждении) сроком более 6 (шести) месяцев в течение 1 (одного) года;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7) решение суда об объявлении родителей (единственного родителя) умершими (умершим);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8) решение суда о привлечении родителей (единственного родителя) к уголовной ответственности и сроке отбывания наказания в учреждениях, исполняющих наказание в виде лишения свободы;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9) справка о нахождении родителей (единственного родителя) в местах содержания под стражей подозреваемых и обвиняемых в совершении преступлений;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10) отказ родителей (единственного родителя) от своего ребенка (своих детей), удостоверенный подписью и печатью уполномоченного должностного лица;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11) протокол о найденном (подкинутом) или оставленном ребенке, составленный представителем органа внутренних дел, при участии представителя органа опеки и попечительства и врача;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12) справка из отдела ЗАГСа, подтверждающая факт, если отец вписан в свидетельство о рождении ребенка со слов матери;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13) документ, подтверждающий факт нахождения родителей (единственного родителя) в розыске органов внутренних дел в связи с уклонением от уплаты алиментов, отсутствием сведений об их местонахождении и других случаях, предусмотренных действующим законодательством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14) решение суда об установлении факта утраты попечения родителей;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15) справка органов внутренних дел о нахождении родителей (единственного родителя) в розыске в связи с уклонением от уплаты алиментов, отсутствием сведений об их местонахождении и по другим основаниям, предусмотренным действующим законодательством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16) справка соответствующей врачебной комиссии о присвоении родителям (единственному родителю) инвалидности I либо II группы, не предполагающей трудоспособность.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документы, выданные исполнительным органом государственной власти, осуществляющим регистрацию прав на недвижимое имущество и сделок с ним, межрайонным бюро технической инвентаризации, о наличии либо отсутствии жилого помещения у ребенка на праве собственности;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документы, подтверждающие права пользования жилым помещением: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выписка из домовой книги или ее копия;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лицевой счет (по последнему месту регистрации ребенка и всех адресов его перерегистрации, начиная с адреса, сохраненного за ним жилого помещения, если это необходимо для его постановки на учет);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поквартирная карточка;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к) другие сведения о детях-сиротах и детях, оставшихся без попечения родителей: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справка из организации, выпускающей воспитанника, о его пребывании на полном государственном обеспечении с момента утраты родительского попечения;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медицинская справка о состоянии здоровья ребенка и его праве на дополнительную площадь при наличии соответствующих медицинских показаний;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паспортные данные, документы о семейном положении, иные сведения.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Документы должны быть датированы не ранее 6 (шести) месяцев до их предъявления в государственную администрацию города, района.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В случае изменения сведений, имеющих значение для принятия решения о предоставлении жилого помещения, дополнительно предоставляются: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документы, выданные исполнительным органом государственной власти, осуществляющим регистрацию прав на недвижимое имущество и сделок с ним, подтверждающие наличие либо отсутствие жилого помещения на праве собственности;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справка о месте проживания на момент предоставления документов;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медицинская справка о состоянии здоровья и праве на дополнительную площадь при наличии соответствующих медицинских показаний;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паспортные данные, документы о семейном положении;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иные сведения.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Признание нуждающимся в улучшении жилищных условий и принятие на учет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осуществляется в следующем порядке: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опекуны (попечители) в течении (одного) месяца со дня достижения ребенком 16-летнего возраста подают документы, подтверждающие право на включение его в список лиц, подлежащих обеспечению жилыми помещениями, в государственную администрацию города, района по основаниям, предусмотренным пунктом 23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государственная администрация города (района) Приднестровской Молдавской Республики в месячный срок осуществляет рассмотрение представленных документов, признает нуждающимся в улучшении жилищных условий и по достижении возраста 18 (восемнадцати) лет, а также в случаях приобретения полной дееспособности до достижения совершеннолетия, предусмотренных законодательством Приднестровской Молдавской Республики, ставит на учет детей-сирот и детей, оставшихся без попечения родителей, лиц из числа детей-сирот и детей, оставшихся без попечения родителей, на обеспечение жилыми помещениями.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органы опеки и попечительства контролируют поступление информации, предусмотренной подпунктом "а" пункта 8 настоящего Положения, и оказывают содействие в формировании пакета документов, предусмотренных пунктом 6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в следующем порядке.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Органы опеки и попечительства за 6 (шесть) месяцев до окончания детьми-сиротами и детьми, оставшимися без попечения родителей, лицами из числа детей-сирот и детей, оставшихся без попечения родителей, организаций образования направляют в адрес государственных администраций городов, районов информацию о количестве выпускников организаций образования, подлежащих обеспечению жилыми помещениями, для планирования предоставления жилья к 1 июля следующего календарного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невозможности немедленного предоставления жилой площади детям-сиротам, детям, оставшимся без попечения родителей, лицам из числа детей-сирот и детей, оставшихся без попечения родителей, государственной администрацией города, района в течение 3 (трех) недель предоставляется место в общежитии либо обеспечивается коммерческий наём жилого помещения за счет средств соответствующего бюджета до предоставления жилой площади не ниже установленных социальных норм.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Государственная администрация города, района организует работу по подбору жилых помещений этой категории граждан в соответствии с установленными требованиями к качеству предоставляемого жилого помещения.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соответствии с действующим законодательством по договору социального найма.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Предоставляемые жилые помещения должны быть благоустроенными применительно к условиям города (района) и соответствовать санитарно-гигиеническим требованиям Приднестровской Молдавской Республики. Жилое помещение должно быть свободным от прав третьих лиц.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Выписка из решения государственной администрации города, района на право заключения договора социального найма на занимаемое жилое помещение должна быть выдана в порядке, предусмотренном действующим законодательством Приднестровской Молдавской Республики. Задержка в выдаче выписки из решения государственной администрации города, района на право заключения договора социального найма на занимаемое жилое помещение может быть обжалована в установленном порядке и не является основанием для прекращения права пользования занимаемым жилым помещением, предоставленным детям-сиротам и детям, оставшимся без попечения родителей, лицам из числа детей-сирот и детей, оставшихся без попечения родителей, на основании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При наличии спора о результатах решения государственной администрации города, района о предоставлении детям-сиротам и детям, оставшимся без попечения родителей, лицам из числа детей-сирот и детей, оставшихся без попечения родителей, жилого помещения или об отказе в его предоставлении органы опеки и попечительства, администрации организаций образования для детей-сирот и детей, оставшихся без попечения родителей, а также иные законные представители могут обратиться в государственную администрацию города, района с просьбой о повторном рассмотрении жилищного вопроса выпускника (воспитанника, опекаемого, оставшегося без попечения родителей).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Рассмотрение спорных жилищных вопросов детей-сирот и детей, оставшихся без попечения родителей, лиц из числа детей-сирот и детей, оставшихся без попечения родителей, осуществляется при необходимости государственной межведомственной комиссией по распределению средств для обеспечения жильем детей-сирот и детей, оставшихся без попечения родителей, созданной распоряжением Правительства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Отказ в обеспечении жилыми помещениями лиц из числа детей-сирот и детей, оставшихся без попечения родителей, может быть обжалован в суде в установленном порядке.</w:t>
      </w:r>
    </w:p>
    <w:p>
      <w:pPr>
        <w:jc w:val="center"/>
        <w:spacing w:lineRule="auto"/>
        <w:ind w:firstLine="480"/>
        <w:pStyle w:val="Heading2"/>
        <w:rPr/>
      </w:pPr>
      <w:r>
        <w:rPr/>
        <w:t>3. Основания и порядок закрепления жилых помещений за детьми-сиротами и детьми, оставшимися без попечения родителей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При направлении детей-сирот и детей, оставшихся без попечения родителей, на воспитание в организации для детей-сирот и детей, оставшихся без попечения родителей, ДДСТ, в приемные семьи, к опекунам (попечителям) своим решением исполнительный орган государственной власти, в ведении которого находятся функции опеки и попечительства, после внесения их в домовую книгу или поквартирную карточку обеспечивает сохранение за ними жилых помещений по месту жительства одного из родителей.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Дети-сироты и дети, оставшиеся без попечения родителей, лица из числа детей-сирот и детей, оставшихся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организациях, в которых содержатся дети-сироты и дети, оставшиеся без попечения родителей, независимо от форм собственности, нахождения на семейном воспитании, а также в учреждениях всех видов профессионального образования независимо от форм собственности на период службы в рядах Вооруженных сил Приднестровской Молдавской Республики, на период нахождения в учреждениях, исполняющих наказание в виде лишения свободы.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Под закреплением жилого помещения за ребенком-сиротой, ребенком, оставшимся без попечения родителей, понимается: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сохранение права пользования жильем в государственном (муниципальном) жилищном фонде;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обеспечение закрепления права собственности жилым помещением за несовершеннолетним посредством надлежащего юридического оформления прав несовершеннолетнего на данное жилое помещение.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При направлении детей-сирот и детей, оставшихся без попечения родителей, на воспитание в организации на полное государственное обеспечение, к опекунам (попечителям), приемным родителям, родителям-воспитателям за ними сохраняется прописка в жилом помещении, в котором они обладают правом собственности или пользования.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Законные представители в случае выявления фактов незаконного отчуждения жилых помещений,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принимают меры к расторжению незаконных сделок в установленном законом порядке.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В случае направления несовершеннолетнего на государственную или семейную формы воспитания при условии, что ранее он проживал в населенных пунктах Приднестровской Молдавской Республики, а в момент выявления как оставшегося без попечения родителей утратил имевшееся жилое помещение вследствие его продажи или иной сделки, произведенной родителями или иными лицами, органы опеки и попечительства имеют право обратиться в судебные органы с иском о признании сделки недействительной.</w:t>
      </w:r>
    </w:p>
    <w:p>
      <w:pPr>
        <w:jc w:val="center"/>
        <w:spacing w:lineRule="auto"/>
        <w:ind w:firstLine="480"/>
        <w:pStyle w:val="Heading2"/>
        <w:rPr/>
      </w:pPr>
      <w:r>
        <w:rPr/>
        <w:t>4. Порядок определения территориальной принадлежности для вынесения решений о предоставлении жилых помещении детям-сиротам и детям, оставшимся без попечения родителей, в соответствии с административным территориальным делением Приднестровской Молдавской Республики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Дети-сироты и дети, оставшиеся без попечения родителей, лица из числа детей-сирот и детей, оставшихся без попечения родителей, не имеющие жилого помещения на праве собственности или пользования, а также дети-сироты и дети, оставшиеся без попечения родителей, лица из числа детей-сирот и детей, оставшихся без попечения родителей, имеющие жилое помещение на праве пользования (владения), в случае если их проживание в ранее занимаемых жилых помещениях признается невозможным, проживающие на территории Приднестровской Молдавской Республики, обеспечиваются государственными администрациями городов, районов жилой площадью не ниже установленных социальных норм во внеочередном порядке однократно: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либо по месту выявления;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либо по месту первичного устройства ребенка в семью опекуна (попечителя), детский дом семейного типа, приемную семью или на воспитание в соответствующую организацию образования или социальной защиты;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либо по месту регистрации его рождения;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либо по месту последнего проживания на территории города, района в Приднестровской Молдавской Республике.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несовпадении оснований, перечисленных подпунктами "а" - "г" части первой настоящего пункта, право выбора места обеспечения жилым помещением остается за лицом, в нем нуждающимся, но исключительно из числа оснований, перечисленных подпунктами "а" - "г" части первой настоящего пункта.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25. Вопрос о территориальном предоставлении жилого помещения лицам из числа детей-сирот и детей, оставшихся без попечения родителей, попавшим в Приднестровскую Молдавскую Республику до 1992 года, а также не состоящим на учете по месту жительства в населенных пунктах Приднестровской Молдавской Республики на момент их выявления и первичного устройства на государственное или семейное воспитание, решает государственная межведомственная комиссия.</w:t>
      </w:r>
    </w:p>
    <w:p>
      <w:pPr>
        <w:jc w:val="center"/>
        <w:spacing w:lineRule="auto"/>
        <w:ind w:firstLine="480"/>
        <w:pStyle w:val="Heading2"/>
        <w:rPr/>
      </w:pPr>
      <w:r>
        <w:rPr/>
        <w:t>5. Порядок установления факта невозможности возвращения или проживания в жилых помещениях, находящихся в праве собственности или пользовании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26. Лица, незаконно проживающие в жилом помещении, которое находится на праве собственности или пользования у детей-сирот и детей, оставшихся без попечения родителей, подлежат выселению в установленном законом порядке. Государственные администрации городов, районов, законные представители детей-сирот и детей, оставшихся без попечения родителей, органы опеки и попечительства обязаны предпринять все необходимые меры по выселению указанных лиц.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27. Совместное проживание детей-сирот и детей, оставшихся без попечения родителей, лиц из числа детей-сирот и детей, оставшихся без попечения родителей, признается невозможным, если это противоречит интересам указанных лиц, со следующими лицами: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лишенными родительских прав;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отстраненными в установленном порядке от выполнения обязанностей опекунов или (попечителей);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бывшими усыновителями, если усыновление отменено вследствие невыполнения ими возложенных на них обязанностей;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не являющихся членами семьи детей-сирот и детей, оставшихся без попечения родителей, согласно действующему законодательству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больными хроническим алкоголизмом, наркоманией и состоящими на учете в наркологическом диспансере;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больными психическими заболеваниями и состоящими на учете в психоневрологическом диспансере;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признанными в установленном порядке недееспособными или ограниченно дееспособными;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страдающими туберкулезом, тяжелыми формами хронических заболеваний, которые делают совместное с такими лицами проживание невозможным по медицинским, санитарным или иным показаниям;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в иных установленных действующим законодательством Приднестровской Молдавской Республики случаях.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Законные представители детей-сирот и детей, оставшихся без попечения родителей, лица из числа детей-сирот и детей, оставшихся без попечения родителей, вправе обратиться в судебные органы для принятия судом решения о выселении или обмене занимаемого жилого помещения лиц, указанных в подпункте "а" части первой настоящего пункта, проживающих в жилом помещении по договору социального найма, если их совместное проживание с детьми, в отношении которых они лишены родительских прав, признано невозможным.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невозможности такого обмена государственные администрации городов, районов обязаны предоставить детям-сиротам и детям, оставшимся без попечения родителей, лицам из числа детей-сирот и детей, оставшихся без попечения родителей, иное жилое помещение в порядке, установленном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28. Если имеется любое из нижеперечисленных оснований, по возвращении детей-сирот и детей, оставшихся без попечения родителей, лиц из числа детей-сирот и детей, оставшихся без попечения родителей, в жилое помещение, находящееся на праве собственности или пользовании у него, государственные администрации городов, районов в порядке, установленном настоящим Положением, обязаны предоставить иное жилое помещение: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общая площадь жилого помещения, приходящаяся на одно лицо, проживающее в данном жилом помещении, составляет менее 12 (двенадцати) квадратных метров общей площади на одного человека, в том числе если такое уменьшение произойдет в результате вселения в данное жилое помещение лица из числа детей-сирот и детей, оставшихся без попечения родителей.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ухудшение жилищных условий детей-сирот и детей, оставшихся без попечения родителей, в закрепленных за ними жилых помещениях за время нахождения на государственной или семейной формах воспитания является основанием для признания указанных граждан нуждающимися в улучшении жилищных условий в соответствии с действующим в Приднестровской Молдавской Республике законодательством;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снос дома, в котором несовершеннолетний имел право собственности или пользования на жилое помещение или несоответствие жилого помещения санитарным, техническим и иным требованиям, разрушение или гибель жилого помещения или его части (угроза разрушения, в аварийном состоянии), а также несоответствие жилого помещения требованиям благоустроенности применительно к условиям города, района;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наличие у детей-сирот и детей, оставшихся без попечения родителей, тяжелых форм хронических заболеваний или психических отклонений, которые делают совместное с ними проживание иных лиц невозможным по медицинским, санитарным или иным показаниям;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утрата жилого помещения, закрепляемого за несовершеннолетним, в период его пребывания на государственной или семейной формах воспитания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наличие иных заслуживающих внимания обстоятельств, препятствующих созданию нормальных жилищных условий или социальной адаптации в общество детей-сирот и детей, оставшихся без попечения родителей.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29. При обнаружении любого из обстоятельств, указанных в пунктах 27, 28 настоящего Положения, опекун (попечитель) в течение (одного) месяца со дня достижения несовершеннолетним 16-летнего возраста письменно обращается в органы опеки и попечительства с ходатайством о признании невозможным проживания ребенка в жилом помещении по месту жительства, в котором он обладает правом собственности или пользования.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Органы опеки и попечительства контролируют поступление информации в соответствии с данным пунктом настоящего Положения и при необходимости сами запрашивают и представляют соответствующие документы.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30. Орган опеки и попечительства в месячный срок рассматривает ходатайство опекуна (попечителя) несовершеннолетних, проводит обследование жилого помещения, находящегося на праве собственности или пользования, и составляет акт о невозможности (возможности) проживания.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если у лица из числа детей-сирот и детей, оставшихся без попечения родителей, в период с 18 до 25 лет обнаружатся нижеперечисленные обстоятельства, последние обращаются с письменным заявлением в органы опеки и попечительства о проведении обследования жилого помещения, находящегося на праве собственности или пользования, с целью составления акта о невозможности проживания или возвращения в жилое помещение: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снос дома, в котором находилось жилое помещение, принадлежащее на праве собственности или пользовании у несовершеннолетнего, или несоответствие жилого помещения санитарным, техническим и иным требованиям, разрушение или гибель жилого помещения или его части (угроза разрушения, в аварийном состоянии), а также несоответствие жилого помещения требованиям благоустроенности применительно к условиям города, района;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наличие у лица, из числа оставшихся без попечения родителей, тяжелых форм хронических заболеваний или психических отклонений, которые делают совместное с ними проживание иных лиц невозможным по медицинским, санитарным или иным показаниям;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утрата жилого помещения, закрепляемого за несовершеннолетним, в период его пребывания на государственной или семейной формах воспитания вследствие купли-продажи, обмена и других сделок с жилым помещением при отсутствии исполненного судебного решения по фактическому возвращению жилого помещения;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наличие иных заслуживающих внимания обстоятельств, препятствующих созданию нормальных жилищных условий или социальной адаптации в общество лиц из числа детей-сирот и детей, оставшихся без попечения родителей.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6.</w:t>
      </w:r>
      <w:r>
        <w:rPr>
          <w:sz w:val="24"/>
        </w:rPr>
        <w:t xml:space="preserve"> Планирование расходов на приобретение, строительство, реконструкцию жилых помещений и содержание закрепленных жилых помещений на последующие годы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31. Государственные администрации городов, районов Приднестровской Молдавской Республики осуществляют контроль за использованием, обеспечением надлежащего санитарного и технического состояния жилых помещений, в отношении которых дети-сироты и дети, оставшиеся без попечения родителей, лица из числа детей-сирот и детей, оставшихся без попечения родителей, обладают правом собственности или пользования независимо от их форм собственности.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32. Для своевременного планирования необходимого количества жилых помещений, средств на приобретение (строительство) жилых помещений, планирования необходимых средств на содержание жилых помещений, находящихся на праве собственности или пользования у детей-сирот и детей, оставшихся без попечения родителей, лиц из числа детей-сирот и детей, оставшихся без попечения родителей, на последующие годы с целью обеспечения жилыми помещениями и ежегодного формирования расходной части республиканского (местного) бюджета на обеспечение жильем указанной категории граждан осуществляется следующий ряд мероприятий: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органы опеки и попечительства ежегодно формируют на три последующих года информацию и направляют ее в адрес государственных администраций городов (районов) Приднестровской Молдавской Республики: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о количестве детей-сирот и детей, оставшихся без попечения родителей, лиц из числа детей-сирот и детей, оставшихся без попечения родителей, выпускников из организаций образования на 1 декабря года, предшествующего году выпуска, - на приобретение, строительство, реконструкцию жилых помещений - по детям, подлежащим обеспечению жилыми помещениями;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о количестве детей-сирот и детей, оставшихся без попечения родителей, лиц из числа детей-сирот и детей, оставшихся без попечения родителей, выпускников из организаций образования, а также не обучающихся в организациях профессионального образования (в том числе отчисленных) на 1 апреля - на содержание жилого помещения - по детям, у которых жилые помещения находятся на праве собственности или пользования, нуждающиеся в обеспечении надлежащего санитарного и технического состояния.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государственные администрации городов и районов производят расчет расходов на приобретение, строительство, реконструкцию жилых помещений, а также на содержание жилых помещений, находящихся на праве собственности или пользования у детей-сирот и детей, оставшихся без попечения родителей, и ежегодно к 1 июня направляют в государственную межведомственную комиссию на согласование;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государственная межведомственная комиссия по вопросам обеспечения жилыми помещениями детей-сирот и детей, оставшихся без попечения родителей: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рассматривает представленный главами государственных администраций городов, районов расчет расходов на приобретение, строительство, реконструкцию, а также на содержание жилых помещений, находящихся на праве собственности или пользования у детей-сирот и детей, оставшихся без попечения родителей, по каждой государственной администрации города, района и ежегодно к 1 июля принимает решение о возможности их согласования;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после согласования представленных государственными администрациями расчетов разрабатывает трехгодичный план-график с разбивкой по годам и городам (районам) с целью определения необходимого количества жилых помещений для детей-сирот и детей, оставшихся без попечения родителей, окончивших пребывание на государственной или семейной форме воспитания, рекомендует соответствующей государственной администрации либо исполнительному органу государственной власти, осуществляющему функции по выработке и проведению государственной политики, нормативному правовому регулированию и контролю в сферах социальной защиты и опеки и попечительства, при формировании проекта соответствующего бюджета включить необходимую потребность в проект расходной части бюджета на предстоящий финансовый год и плановый период;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обращается в государственные администрации городов, районов с рекомендацией о включении в расходную часть местных бюджетов на соответствующие годы согласованных сумм на содержание жилых помещений, находящихся на праве собственности или пользования у детей-сирот и детей, оставшихся без попечения родителей.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33. Приобретение жилья для детей-сирот и детей, оставшихся без попечения родителей, за счет средств соответствующего бюджета осуществляется уполномоченными органами государственной власти в случае наличия средств в пределах лимитов расходов, утвержденных на данные цели в бюджете.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