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992" w:rsidRPr="008213F0" w:rsidRDefault="00E15992" w:rsidP="009464E1">
      <w:pPr>
        <w:spacing w:after="0"/>
        <w:jc w:val="center"/>
        <w:rPr>
          <w:rFonts w:ascii="Times New Roman" w:eastAsia="Times New Roman" w:hAnsi="Times New Roman" w:cs="Times New Roman"/>
          <w:bCs/>
          <w:sz w:val="28"/>
          <w:szCs w:val="28"/>
          <w:lang w:eastAsia="ru-RU"/>
        </w:rPr>
      </w:pPr>
      <w:r w:rsidRPr="008213F0">
        <w:rPr>
          <w:rFonts w:ascii="Times New Roman" w:eastAsia="Times New Roman" w:hAnsi="Times New Roman" w:cs="Times New Roman"/>
          <w:bCs/>
          <w:sz w:val="28"/>
          <w:szCs w:val="28"/>
          <w:lang w:eastAsia="ru-RU"/>
        </w:rPr>
        <w:t>Пояснительная записка</w:t>
      </w:r>
    </w:p>
    <w:p w:rsidR="00E15992" w:rsidRPr="008213F0" w:rsidRDefault="00E15992" w:rsidP="00E159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213F0">
        <w:rPr>
          <w:rFonts w:ascii="Times New Roman" w:eastAsia="Times New Roman" w:hAnsi="Times New Roman" w:cs="Times New Roman"/>
          <w:color w:val="000000"/>
          <w:sz w:val="28"/>
          <w:szCs w:val="28"/>
          <w:lang w:eastAsia="ru-RU"/>
        </w:rPr>
        <w:t>к проекту закона Приднестровской Молдавской Республики</w:t>
      </w:r>
    </w:p>
    <w:p w:rsidR="00E2097D" w:rsidRPr="008213F0" w:rsidRDefault="00E2097D" w:rsidP="00E2097D">
      <w:pPr>
        <w:pStyle w:val="41"/>
        <w:shd w:val="clear" w:color="auto" w:fill="auto"/>
        <w:spacing w:before="0" w:after="0" w:line="240" w:lineRule="auto"/>
        <w:jc w:val="center"/>
        <w:rPr>
          <w:rFonts w:ascii="Times New Roman" w:hAnsi="Times New Roman"/>
          <w:sz w:val="28"/>
          <w:szCs w:val="28"/>
        </w:rPr>
      </w:pPr>
      <w:r w:rsidRPr="008213F0">
        <w:rPr>
          <w:rFonts w:ascii="Times New Roman" w:hAnsi="Times New Roman"/>
          <w:sz w:val="28"/>
          <w:szCs w:val="28"/>
        </w:rPr>
        <w:t>«О внесении дополнени</w:t>
      </w:r>
      <w:r w:rsidR="00D45092">
        <w:rPr>
          <w:rFonts w:ascii="Times New Roman" w:hAnsi="Times New Roman"/>
          <w:sz w:val="28"/>
          <w:szCs w:val="28"/>
        </w:rPr>
        <w:t>й</w:t>
      </w:r>
      <w:r w:rsidRPr="008213F0">
        <w:rPr>
          <w:rFonts w:ascii="Times New Roman" w:hAnsi="Times New Roman"/>
          <w:sz w:val="28"/>
          <w:szCs w:val="28"/>
        </w:rPr>
        <w:t xml:space="preserve"> в Закон Приднестровской Молдавской Республики</w:t>
      </w:r>
    </w:p>
    <w:p w:rsidR="00E2097D" w:rsidRPr="008213F0" w:rsidRDefault="00E2097D" w:rsidP="00E2097D">
      <w:pPr>
        <w:pStyle w:val="41"/>
        <w:shd w:val="clear" w:color="auto" w:fill="auto"/>
        <w:spacing w:before="0" w:after="0" w:line="240" w:lineRule="auto"/>
        <w:jc w:val="center"/>
        <w:rPr>
          <w:rFonts w:ascii="Times New Roman" w:hAnsi="Times New Roman"/>
          <w:sz w:val="28"/>
          <w:szCs w:val="28"/>
        </w:rPr>
      </w:pPr>
      <w:r w:rsidRPr="008213F0">
        <w:rPr>
          <w:rFonts w:ascii="Times New Roman" w:hAnsi="Times New Roman"/>
          <w:sz w:val="28"/>
          <w:szCs w:val="28"/>
        </w:rPr>
        <w:t>«О дополнительных мерах, направленных на стабилизацию экономики Приднестровской Молдавской Республики»</w:t>
      </w:r>
    </w:p>
    <w:p w:rsidR="00E15992" w:rsidRPr="008213F0" w:rsidRDefault="00E15992" w:rsidP="00E15992">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p>
    <w:p w:rsidR="00E15992" w:rsidRDefault="00E15992" w:rsidP="00E15992">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8213F0">
        <w:rPr>
          <w:rFonts w:ascii="Times New Roman" w:eastAsia="Times New Roman" w:hAnsi="Times New Roman" w:cs="Times New Roman"/>
          <w:color w:val="000000"/>
          <w:sz w:val="28"/>
          <w:szCs w:val="28"/>
          <w:lang w:eastAsia="ru-RU"/>
        </w:rPr>
        <w:t xml:space="preserve">а) </w:t>
      </w:r>
      <w:r w:rsidR="00E2097D" w:rsidRPr="008213F0">
        <w:rPr>
          <w:rFonts w:ascii="Times New Roman" w:eastAsia="Times New Roman" w:hAnsi="Times New Roman" w:cs="Times New Roman"/>
          <w:color w:val="000000"/>
          <w:sz w:val="28"/>
          <w:szCs w:val="28"/>
          <w:lang w:eastAsia="ru-RU"/>
        </w:rPr>
        <w:t>Данный законопроект</w:t>
      </w:r>
      <w:r w:rsidRPr="008213F0">
        <w:rPr>
          <w:rFonts w:ascii="Times New Roman" w:eastAsia="Times New Roman" w:hAnsi="Times New Roman" w:cs="Times New Roman"/>
          <w:color w:val="000000"/>
          <w:sz w:val="28"/>
          <w:szCs w:val="28"/>
          <w:lang w:eastAsia="ru-RU"/>
        </w:rPr>
        <w:t xml:space="preserve"> разработан </w:t>
      </w:r>
      <w:r w:rsidR="00457C02">
        <w:rPr>
          <w:rFonts w:ascii="Times New Roman" w:eastAsia="Times New Roman" w:hAnsi="Times New Roman" w:cs="Times New Roman"/>
          <w:color w:val="000000"/>
          <w:sz w:val="28"/>
          <w:szCs w:val="28"/>
          <w:lang w:eastAsia="ru-RU"/>
        </w:rPr>
        <w:t xml:space="preserve">с цельюоказания поддержки со стороны государства </w:t>
      </w:r>
      <w:proofErr w:type="spellStart"/>
      <w:r w:rsidR="00457C02">
        <w:rPr>
          <w:rFonts w:ascii="Times New Roman" w:eastAsia="Times New Roman" w:hAnsi="Times New Roman" w:cs="Times New Roman"/>
          <w:color w:val="000000"/>
          <w:sz w:val="28"/>
          <w:szCs w:val="28"/>
          <w:lang w:eastAsia="ru-RU"/>
        </w:rPr>
        <w:t>хозяйствующи</w:t>
      </w:r>
      <w:r w:rsidR="00A22896">
        <w:rPr>
          <w:rFonts w:ascii="Times New Roman" w:eastAsia="Times New Roman" w:hAnsi="Times New Roman" w:cs="Times New Roman"/>
          <w:color w:val="000000"/>
          <w:sz w:val="28"/>
          <w:szCs w:val="28"/>
          <w:lang w:eastAsia="ru-RU"/>
        </w:rPr>
        <w:t>мсубъектам</w:t>
      </w:r>
      <w:proofErr w:type="spellEnd"/>
      <w:r w:rsidR="00457C02">
        <w:rPr>
          <w:rFonts w:ascii="Times New Roman" w:eastAsia="Times New Roman" w:hAnsi="Times New Roman" w:cs="Times New Roman"/>
          <w:color w:val="000000"/>
          <w:sz w:val="28"/>
          <w:szCs w:val="28"/>
          <w:lang w:eastAsia="ru-RU"/>
        </w:rPr>
        <w:t xml:space="preserve"> при получении </w:t>
      </w:r>
      <w:r w:rsidR="00DD7F4C">
        <w:rPr>
          <w:rFonts w:ascii="Times New Roman" w:eastAsia="Times New Roman" w:hAnsi="Times New Roman" w:cs="Times New Roman"/>
          <w:color w:val="000000"/>
          <w:sz w:val="28"/>
          <w:szCs w:val="28"/>
          <w:lang w:eastAsia="ru-RU"/>
        </w:rPr>
        <w:br/>
      </w:r>
      <w:bookmarkStart w:id="0" w:name="_GoBack"/>
      <w:bookmarkEnd w:id="0"/>
      <w:r w:rsidR="00A22896">
        <w:rPr>
          <w:rFonts w:ascii="Times New Roman" w:eastAsia="Times New Roman" w:hAnsi="Times New Roman" w:cs="Times New Roman"/>
          <w:color w:val="000000"/>
          <w:sz w:val="28"/>
          <w:szCs w:val="28"/>
          <w:lang w:eastAsia="ru-RU"/>
        </w:rPr>
        <w:t>ими</w:t>
      </w:r>
      <w:r w:rsidR="00420091">
        <w:rPr>
          <w:rFonts w:ascii="Times New Roman" w:eastAsia="Times New Roman" w:hAnsi="Times New Roman" w:cs="Times New Roman"/>
          <w:color w:val="000000"/>
          <w:sz w:val="28"/>
          <w:szCs w:val="28"/>
          <w:lang w:eastAsia="ru-RU"/>
        </w:rPr>
        <w:t xml:space="preserve"> </w:t>
      </w:r>
      <w:r w:rsidR="00457C02">
        <w:rPr>
          <w:rFonts w:ascii="Times New Roman" w:eastAsia="Times New Roman" w:hAnsi="Times New Roman" w:cs="Times New Roman"/>
          <w:color w:val="000000"/>
          <w:sz w:val="28"/>
          <w:szCs w:val="28"/>
          <w:lang w:eastAsia="ru-RU"/>
        </w:rPr>
        <w:t>кредитных ресурсов.</w:t>
      </w:r>
    </w:p>
    <w:p w:rsidR="004F1402" w:rsidRDefault="004F1402" w:rsidP="0009425A">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рамках данного проекта закона предусматривается предоставление Правительством Приднестровской Молдавской Республики обеспечения с  целью выдачи кредитных ресурсов кредитными организациями субъектам малого и среднего предпринимательства, которые будут расходоваться на капитальные вложения</w:t>
      </w:r>
      <w:r w:rsidR="00420091">
        <w:rPr>
          <w:rFonts w:ascii="Times New Roman" w:hAnsi="Times New Roman" w:cs="Times New Roman"/>
          <w:sz w:val="28"/>
          <w:szCs w:val="28"/>
        </w:rPr>
        <w:t xml:space="preserve"> </w:t>
      </w:r>
      <w:r w:rsidR="00E2124C" w:rsidRPr="00E2124C">
        <w:rPr>
          <w:rFonts w:ascii="Times New Roman" w:hAnsi="Times New Roman" w:cs="Times New Roman"/>
          <w:sz w:val="28"/>
          <w:szCs w:val="28"/>
        </w:rPr>
        <w:t>(строительство и ремонт зданий и сооружений, приобретен</w:t>
      </w:r>
      <w:r w:rsidR="00E2124C">
        <w:rPr>
          <w:rFonts w:ascii="Times New Roman" w:hAnsi="Times New Roman" w:cs="Times New Roman"/>
          <w:sz w:val="28"/>
          <w:szCs w:val="28"/>
        </w:rPr>
        <w:t>ие и модернизация оборудования)</w:t>
      </w:r>
      <w:r>
        <w:rPr>
          <w:rFonts w:ascii="Times New Roman" w:hAnsi="Times New Roman" w:cs="Times New Roman"/>
          <w:sz w:val="28"/>
          <w:szCs w:val="28"/>
        </w:rPr>
        <w:t>.</w:t>
      </w:r>
    </w:p>
    <w:p w:rsidR="004F1402" w:rsidRDefault="004F1402" w:rsidP="0009425A">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Механизм предоставления обеспечения </w:t>
      </w:r>
      <w:r w:rsidR="00E7557C">
        <w:rPr>
          <w:rFonts w:ascii="Times New Roman" w:hAnsi="Times New Roman" w:cs="Times New Roman"/>
          <w:sz w:val="28"/>
          <w:szCs w:val="28"/>
        </w:rPr>
        <w:t>заключается в том, что</w:t>
      </w:r>
      <w:r>
        <w:rPr>
          <w:rFonts w:ascii="Times New Roman" w:hAnsi="Times New Roman" w:cs="Times New Roman"/>
          <w:sz w:val="28"/>
          <w:szCs w:val="28"/>
        </w:rPr>
        <w:t xml:space="preserve"> в случае ненадлежащего исполнения з</w:t>
      </w:r>
      <w:r w:rsidR="00854B01">
        <w:rPr>
          <w:rFonts w:ascii="Times New Roman" w:hAnsi="Times New Roman" w:cs="Times New Roman"/>
          <w:sz w:val="28"/>
          <w:szCs w:val="28"/>
        </w:rPr>
        <w:t>аемщиком кредитных обязательств</w:t>
      </w:r>
      <w:r>
        <w:rPr>
          <w:rFonts w:ascii="Times New Roman" w:hAnsi="Times New Roman" w:cs="Times New Roman"/>
          <w:sz w:val="28"/>
          <w:szCs w:val="28"/>
        </w:rPr>
        <w:t xml:space="preserve"> сумма налога на доходы кредитных организаций по основному виду деятельности после произведения соответствующих обязательных отчислений уменьшается на сумму требований кредитной организации в виде суммы непогашенного заемщиком кредита по договору кредитования.</w:t>
      </w:r>
    </w:p>
    <w:p w:rsidR="004F1402" w:rsidRPr="004F1402" w:rsidRDefault="004F1402" w:rsidP="004F1402">
      <w:pPr>
        <w:shd w:val="clear" w:color="auto" w:fill="FFFFFF"/>
        <w:spacing w:after="0" w:line="240" w:lineRule="auto"/>
        <w:ind w:firstLine="567"/>
        <w:jc w:val="both"/>
        <w:rPr>
          <w:rFonts w:ascii="Times New Roman" w:hAnsi="Times New Roman" w:cs="Times New Roman"/>
          <w:sz w:val="28"/>
          <w:szCs w:val="28"/>
        </w:rPr>
      </w:pPr>
      <w:r w:rsidRPr="004F1402">
        <w:rPr>
          <w:rFonts w:ascii="Times New Roman" w:hAnsi="Times New Roman" w:cs="Times New Roman"/>
          <w:sz w:val="28"/>
          <w:szCs w:val="28"/>
        </w:rPr>
        <w:t>Порядок уступки кредитной организацией прав требования по кредиту, выданному кредитной организацией субъектам малого и среднего предпринимательства, в сумме уменьшен</w:t>
      </w:r>
      <w:r w:rsidR="00854B01">
        <w:rPr>
          <w:rFonts w:ascii="Times New Roman" w:hAnsi="Times New Roman" w:cs="Times New Roman"/>
          <w:sz w:val="28"/>
          <w:szCs w:val="28"/>
        </w:rPr>
        <w:t>ия</w:t>
      </w:r>
      <w:r w:rsidRPr="004F1402">
        <w:rPr>
          <w:rFonts w:ascii="Times New Roman" w:hAnsi="Times New Roman" w:cs="Times New Roman"/>
          <w:sz w:val="28"/>
          <w:szCs w:val="28"/>
        </w:rPr>
        <w:t xml:space="preserve"> налога на доходы организаций, </w:t>
      </w:r>
      <w:r>
        <w:rPr>
          <w:rFonts w:ascii="Times New Roman" w:hAnsi="Times New Roman" w:cs="Times New Roman"/>
          <w:sz w:val="28"/>
          <w:szCs w:val="28"/>
        </w:rPr>
        <w:t>т</w:t>
      </w:r>
      <w:r w:rsidRPr="004F1402">
        <w:rPr>
          <w:rFonts w:ascii="Times New Roman" w:hAnsi="Times New Roman" w:cs="Times New Roman"/>
          <w:sz w:val="28"/>
          <w:szCs w:val="28"/>
        </w:rPr>
        <w:t xml:space="preserve">ребования и критерии, применяемые к субъектам малого и среднего предпринимательства при предоставлении Правительством Приднестровской Молдавской Республики обеспечения по кредитам, а также порядок и условия получения обеспечения </w:t>
      </w:r>
      <w:r>
        <w:rPr>
          <w:rFonts w:ascii="Times New Roman" w:hAnsi="Times New Roman" w:cs="Times New Roman"/>
          <w:sz w:val="28"/>
          <w:szCs w:val="28"/>
        </w:rPr>
        <w:t>будут устанавливаться</w:t>
      </w:r>
      <w:r w:rsidRPr="004F1402">
        <w:rPr>
          <w:rFonts w:ascii="Times New Roman" w:hAnsi="Times New Roman" w:cs="Times New Roman"/>
          <w:sz w:val="28"/>
          <w:szCs w:val="28"/>
        </w:rPr>
        <w:t xml:space="preserve"> Правительством Приднестровской Молдавской Республики.</w:t>
      </w:r>
    </w:p>
    <w:p w:rsidR="00E15992" w:rsidRPr="00D53549" w:rsidRDefault="00D53549" w:rsidP="00D53549">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Предлагаемый </w:t>
      </w:r>
      <w:r w:rsidR="00E2124C">
        <w:rPr>
          <w:rFonts w:ascii="Times New Roman" w:eastAsia="Times New Roman" w:hAnsi="Times New Roman" w:cs="Times New Roman"/>
          <w:color w:val="000000"/>
          <w:sz w:val="28"/>
          <w:szCs w:val="28"/>
          <w:lang w:eastAsia="ru-RU"/>
        </w:rPr>
        <w:t>механизм</w:t>
      </w:r>
      <w:r w:rsidR="00FD286D">
        <w:rPr>
          <w:rFonts w:ascii="Times New Roman" w:eastAsia="Times New Roman" w:hAnsi="Times New Roman" w:cs="Times New Roman"/>
          <w:color w:val="000000"/>
          <w:sz w:val="28"/>
          <w:szCs w:val="28"/>
          <w:lang w:eastAsia="ru-RU"/>
        </w:rPr>
        <w:t xml:space="preserve"> кредитования хозяйствующих субъектов</w:t>
      </w:r>
      <w:r>
        <w:rPr>
          <w:rFonts w:ascii="Times New Roman" w:eastAsia="Times New Roman" w:hAnsi="Times New Roman" w:cs="Times New Roman"/>
          <w:color w:val="000000"/>
          <w:sz w:val="28"/>
          <w:szCs w:val="28"/>
          <w:lang w:eastAsia="ru-RU"/>
        </w:rPr>
        <w:t xml:space="preserve"> обеспечит более лояльное отношение кредитных организаций к </w:t>
      </w:r>
      <w:r w:rsidR="00916A3D">
        <w:rPr>
          <w:rFonts w:ascii="Times New Roman" w:eastAsia="Times New Roman" w:hAnsi="Times New Roman" w:cs="Times New Roman"/>
          <w:color w:val="000000"/>
          <w:sz w:val="28"/>
          <w:szCs w:val="28"/>
          <w:lang w:eastAsia="ru-RU"/>
        </w:rPr>
        <w:t>вопросу выдачи</w:t>
      </w:r>
      <w:r>
        <w:rPr>
          <w:rFonts w:ascii="Times New Roman" w:eastAsia="Times New Roman" w:hAnsi="Times New Roman" w:cs="Times New Roman"/>
          <w:color w:val="000000"/>
          <w:sz w:val="28"/>
          <w:szCs w:val="28"/>
          <w:lang w:eastAsia="ru-RU"/>
        </w:rPr>
        <w:t xml:space="preserve"> кредитны</w:t>
      </w:r>
      <w:r w:rsidR="00916A3D">
        <w:rPr>
          <w:rFonts w:ascii="Times New Roman" w:eastAsia="Times New Roman" w:hAnsi="Times New Roman" w:cs="Times New Roman"/>
          <w:color w:val="000000"/>
          <w:sz w:val="28"/>
          <w:szCs w:val="28"/>
          <w:lang w:eastAsia="ru-RU"/>
        </w:rPr>
        <w:t>х</w:t>
      </w:r>
      <w:r>
        <w:rPr>
          <w:rFonts w:ascii="Times New Roman" w:eastAsia="Times New Roman" w:hAnsi="Times New Roman" w:cs="Times New Roman"/>
          <w:color w:val="000000"/>
          <w:sz w:val="28"/>
          <w:szCs w:val="28"/>
          <w:lang w:eastAsia="ru-RU"/>
        </w:rPr>
        <w:t xml:space="preserve"> ресурс</w:t>
      </w:r>
      <w:r w:rsidR="00916A3D">
        <w:rPr>
          <w:rFonts w:ascii="Times New Roman" w:eastAsia="Times New Roman" w:hAnsi="Times New Roman" w:cs="Times New Roman"/>
          <w:color w:val="000000"/>
          <w:sz w:val="28"/>
          <w:szCs w:val="28"/>
          <w:lang w:eastAsia="ru-RU"/>
        </w:rPr>
        <w:t>ов</w:t>
      </w:r>
      <w:r>
        <w:rPr>
          <w:rFonts w:ascii="Times New Roman" w:eastAsia="Times New Roman" w:hAnsi="Times New Roman" w:cs="Times New Roman"/>
          <w:color w:val="000000"/>
          <w:sz w:val="28"/>
          <w:szCs w:val="28"/>
          <w:lang w:eastAsia="ru-RU"/>
        </w:rPr>
        <w:t xml:space="preserve"> субъектам малого и среднего предпринимательства, которые остро нуждаются в их предоставлении</w:t>
      </w:r>
      <w:r w:rsidR="00F37D15">
        <w:rPr>
          <w:rFonts w:ascii="Times New Roman" w:hAnsi="Times New Roman" w:cs="Times New Roman"/>
          <w:sz w:val="28"/>
          <w:szCs w:val="28"/>
        </w:rPr>
        <w:t>;</w:t>
      </w:r>
    </w:p>
    <w:p w:rsidR="00D45092" w:rsidRDefault="00E15992" w:rsidP="00E1599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000000" w:themeColor="text1"/>
          <w:sz w:val="28"/>
          <w:szCs w:val="28"/>
          <w:lang w:eastAsia="ru-RU"/>
        </w:rPr>
      </w:pPr>
      <w:r w:rsidRPr="00846ED9">
        <w:rPr>
          <w:rFonts w:ascii="Times New Roman" w:eastAsia="Times New Roman" w:hAnsi="Times New Roman" w:cs="Times New Roman"/>
          <w:color w:val="000000" w:themeColor="text1"/>
          <w:sz w:val="28"/>
          <w:szCs w:val="28"/>
          <w:lang w:eastAsia="ru-RU"/>
        </w:rPr>
        <w:t>б) в данной сфере правового регулирования действу</w:t>
      </w:r>
      <w:r w:rsidR="00D45092">
        <w:rPr>
          <w:rFonts w:ascii="Times New Roman" w:eastAsia="Times New Roman" w:hAnsi="Times New Roman" w:cs="Times New Roman"/>
          <w:color w:val="000000" w:themeColor="text1"/>
          <w:sz w:val="28"/>
          <w:szCs w:val="28"/>
          <w:lang w:eastAsia="ru-RU"/>
        </w:rPr>
        <w:t>ю</w:t>
      </w:r>
      <w:r w:rsidRPr="00846ED9">
        <w:rPr>
          <w:rFonts w:ascii="Times New Roman" w:eastAsia="Times New Roman" w:hAnsi="Times New Roman" w:cs="Times New Roman"/>
          <w:color w:val="000000" w:themeColor="text1"/>
          <w:sz w:val="28"/>
          <w:szCs w:val="28"/>
          <w:lang w:eastAsia="ru-RU"/>
        </w:rPr>
        <w:t>т</w:t>
      </w:r>
      <w:r w:rsidR="00D45092">
        <w:rPr>
          <w:rFonts w:ascii="Times New Roman" w:eastAsia="Times New Roman" w:hAnsi="Times New Roman" w:cs="Times New Roman"/>
          <w:color w:val="000000" w:themeColor="text1"/>
          <w:sz w:val="28"/>
          <w:szCs w:val="28"/>
          <w:lang w:eastAsia="ru-RU"/>
        </w:rPr>
        <w:t>:</w:t>
      </w:r>
    </w:p>
    <w:p w:rsidR="00D45092" w:rsidRDefault="004F1402" w:rsidP="00E1599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xml:space="preserve">1) </w:t>
      </w:r>
      <w:r w:rsidR="006E1B8E" w:rsidRPr="00846ED9">
        <w:rPr>
          <w:rFonts w:ascii="Times New Roman" w:hAnsi="Times New Roman" w:cs="Times New Roman"/>
          <w:color w:val="000000" w:themeColor="text1"/>
          <w:sz w:val="28"/>
          <w:szCs w:val="28"/>
          <w:shd w:val="clear" w:color="auto" w:fill="FFFFFF"/>
        </w:rPr>
        <w:t>Закон Приднестровской Молдавской Республики от 6 июня 2016 года № 149-3-VI «О дополнительных мерах, направленных на стабилизацию экономики Приднестровской Молдавской Республики» (САЗ 16-23)</w:t>
      </w:r>
      <w:r w:rsidR="00D45092">
        <w:rPr>
          <w:rFonts w:ascii="Times New Roman" w:hAnsi="Times New Roman" w:cs="Times New Roman"/>
          <w:color w:val="000000" w:themeColor="text1"/>
          <w:sz w:val="28"/>
          <w:szCs w:val="28"/>
          <w:shd w:val="clear" w:color="auto" w:fill="FFFFFF"/>
        </w:rPr>
        <w:t>;</w:t>
      </w:r>
    </w:p>
    <w:p w:rsidR="00E15992" w:rsidRPr="00846ED9" w:rsidRDefault="004F1402" w:rsidP="00E1599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2) </w:t>
      </w:r>
      <w:r w:rsidR="00E15992" w:rsidRPr="00846ED9">
        <w:rPr>
          <w:rFonts w:ascii="Times New Roman" w:eastAsia="Times New Roman" w:hAnsi="Times New Roman" w:cs="Times New Roman"/>
          <w:color w:val="000000" w:themeColor="text1"/>
          <w:sz w:val="28"/>
          <w:szCs w:val="28"/>
          <w:lang w:eastAsia="ru-RU"/>
        </w:rPr>
        <w:t>Закон Приднестровской Молдавской Республики от 29 сентября 2011 года № 156-З-V «О налоге на доходы организаций» (САЗ 11-39</w:t>
      </w:r>
      <w:r w:rsidR="006E1B8E" w:rsidRPr="00846ED9">
        <w:rPr>
          <w:rStyle w:val="margin"/>
          <w:rFonts w:ascii="Times New Roman" w:hAnsi="Times New Roman" w:cs="Times New Roman"/>
          <w:color w:val="000000" w:themeColor="text1"/>
          <w:sz w:val="28"/>
          <w:szCs w:val="28"/>
        </w:rPr>
        <w:t>)</w:t>
      </w:r>
      <w:r w:rsidR="00E15992" w:rsidRPr="00846ED9">
        <w:rPr>
          <w:rFonts w:ascii="Times New Roman" w:eastAsia="Times New Roman" w:hAnsi="Times New Roman" w:cs="Times New Roman"/>
          <w:color w:val="000000" w:themeColor="text1"/>
          <w:sz w:val="28"/>
          <w:szCs w:val="28"/>
          <w:lang w:eastAsia="ru-RU"/>
        </w:rPr>
        <w:t>;</w:t>
      </w:r>
    </w:p>
    <w:p w:rsidR="00E15992" w:rsidRPr="00846ED9" w:rsidRDefault="00E15992" w:rsidP="00E1599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000000" w:themeColor="text1"/>
          <w:sz w:val="28"/>
          <w:szCs w:val="28"/>
          <w:lang w:eastAsia="ru-RU"/>
        </w:rPr>
      </w:pPr>
      <w:r w:rsidRPr="00846ED9">
        <w:rPr>
          <w:rFonts w:ascii="Times New Roman" w:eastAsia="Times New Roman" w:hAnsi="Times New Roman" w:cs="Times New Roman"/>
          <w:color w:val="000000" w:themeColor="text1"/>
          <w:sz w:val="28"/>
          <w:szCs w:val="28"/>
          <w:lang w:eastAsia="ru-RU"/>
        </w:rPr>
        <w:t>в) принятие данного проекта потребует внесения изменений и дополнений в подзаконные нормативные правовые акты;</w:t>
      </w:r>
    </w:p>
    <w:p w:rsidR="00E15992" w:rsidRPr="00846ED9" w:rsidRDefault="00E15992" w:rsidP="00E1599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000000" w:themeColor="text1"/>
          <w:sz w:val="28"/>
          <w:szCs w:val="28"/>
          <w:lang w:eastAsia="ru-RU"/>
        </w:rPr>
      </w:pPr>
      <w:r w:rsidRPr="00846ED9">
        <w:rPr>
          <w:rFonts w:ascii="Times New Roman" w:eastAsia="Times New Roman" w:hAnsi="Times New Roman" w:cs="Times New Roman"/>
          <w:color w:val="000000" w:themeColor="text1"/>
          <w:sz w:val="28"/>
          <w:szCs w:val="28"/>
          <w:lang w:eastAsia="ru-RU"/>
        </w:rPr>
        <w:t>г) для реализации данного проекта не потребуется принятие иных законодательных  актов;</w:t>
      </w:r>
    </w:p>
    <w:p w:rsidR="00CC2CFD" w:rsidRPr="00F072F4" w:rsidRDefault="00E15992" w:rsidP="00E1599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000000" w:themeColor="text1"/>
          <w:sz w:val="28"/>
          <w:szCs w:val="28"/>
          <w:lang w:eastAsia="ru-RU"/>
        </w:rPr>
      </w:pPr>
      <w:r w:rsidRPr="00F072F4">
        <w:rPr>
          <w:rFonts w:ascii="Times New Roman" w:eastAsia="Times New Roman" w:hAnsi="Times New Roman" w:cs="Times New Roman"/>
          <w:color w:val="000000" w:themeColor="text1"/>
          <w:sz w:val="28"/>
          <w:szCs w:val="28"/>
          <w:lang w:eastAsia="ru-RU"/>
        </w:rPr>
        <w:t>д) реализация данного проекта не потребует</w:t>
      </w:r>
      <w:r w:rsidR="000A6112" w:rsidRPr="00F072F4">
        <w:rPr>
          <w:rFonts w:ascii="Times New Roman" w:eastAsia="Times New Roman" w:hAnsi="Times New Roman" w:cs="Times New Roman"/>
          <w:color w:val="000000" w:themeColor="text1"/>
          <w:sz w:val="28"/>
          <w:szCs w:val="28"/>
          <w:lang w:eastAsia="ru-RU"/>
        </w:rPr>
        <w:t xml:space="preserve"> в 2018 году</w:t>
      </w:r>
      <w:r w:rsidRPr="00F072F4">
        <w:rPr>
          <w:rFonts w:ascii="Times New Roman" w:eastAsia="Times New Roman" w:hAnsi="Times New Roman" w:cs="Times New Roman"/>
          <w:color w:val="000000" w:themeColor="text1"/>
          <w:sz w:val="28"/>
          <w:szCs w:val="28"/>
          <w:lang w:eastAsia="ru-RU"/>
        </w:rPr>
        <w:t xml:space="preserve"> дополнительных материальных и иных затрат</w:t>
      </w:r>
      <w:r w:rsidR="000A6112" w:rsidRPr="00F072F4">
        <w:rPr>
          <w:rFonts w:ascii="Times New Roman" w:eastAsia="Times New Roman" w:hAnsi="Times New Roman" w:cs="Times New Roman"/>
          <w:color w:val="000000" w:themeColor="text1"/>
          <w:sz w:val="28"/>
          <w:szCs w:val="28"/>
          <w:lang w:eastAsia="ru-RU"/>
        </w:rPr>
        <w:t xml:space="preserve"> ввиду того, что</w:t>
      </w:r>
      <w:r w:rsidR="00CC2CFD" w:rsidRPr="00F072F4">
        <w:rPr>
          <w:rFonts w:ascii="Times New Roman" w:eastAsia="Times New Roman" w:hAnsi="Times New Roman" w:cs="Times New Roman"/>
          <w:color w:val="000000" w:themeColor="text1"/>
          <w:sz w:val="28"/>
          <w:szCs w:val="28"/>
          <w:lang w:eastAsia="ru-RU"/>
        </w:rPr>
        <w:t xml:space="preserve"> начало выдачи </w:t>
      </w:r>
      <w:r w:rsidR="00CC2CFD" w:rsidRPr="00F072F4">
        <w:rPr>
          <w:rFonts w:ascii="Times New Roman" w:eastAsia="Times New Roman" w:hAnsi="Times New Roman" w:cs="Times New Roman"/>
          <w:color w:val="000000" w:themeColor="text1"/>
          <w:sz w:val="28"/>
          <w:szCs w:val="28"/>
          <w:lang w:eastAsia="ru-RU"/>
        </w:rPr>
        <w:lastRenderedPageBreak/>
        <w:t>кредитных ресурсов с применением данного механизма</w:t>
      </w:r>
      <w:r w:rsidR="000A6112" w:rsidRPr="00F072F4">
        <w:rPr>
          <w:rFonts w:ascii="Times New Roman" w:eastAsia="Times New Roman" w:hAnsi="Times New Roman" w:cs="Times New Roman"/>
          <w:color w:val="000000" w:themeColor="text1"/>
          <w:sz w:val="28"/>
          <w:szCs w:val="28"/>
          <w:lang w:eastAsia="ru-RU"/>
        </w:rPr>
        <w:t xml:space="preserve"> предоставления обеспечения</w:t>
      </w:r>
      <w:r w:rsidR="00CC2CFD" w:rsidRPr="00F072F4">
        <w:rPr>
          <w:rFonts w:ascii="Times New Roman" w:eastAsia="Times New Roman" w:hAnsi="Times New Roman" w:cs="Times New Roman"/>
          <w:color w:val="000000" w:themeColor="text1"/>
          <w:sz w:val="28"/>
          <w:szCs w:val="28"/>
          <w:lang w:eastAsia="ru-RU"/>
        </w:rPr>
        <w:t xml:space="preserve"> возможно не ранее ноября-декабря 2018 года. </w:t>
      </w:r>
    </w:p>
    <w:p w:rsidR="00E15992" w:rsidRPr="00F072F4" w:rsidRDefault="00CC2CFD" w:rsidP="00E1599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000000" w:themeColor="text1"/>
          <w:sz w:val="28"/>
          <w:szCs w:val="28"/>
          <w:lang w:eastAsia="ru-RU"/>
        </w:rPr>
      </w:pPr>
      <w:r w:rsidRPr="00F072F4">
        <w:rPr>
          <w:rFonts w:ascii="Times New Roman" w:eastAsia="Times New Roman" w:hAnsi="Times New Roman" w:cs="Times New Roman"/>
          <w:color w:val="000000" w:themeColor="text1"/>
          <w:sz w:val="28"/>
          <w:szCs w:val="28"/>
          <w:lang w:eastAsia="ru-RU"/>
        </w:rPr>
        <w:t xml:space="preserve">В 2019 году </w:t>
      </w:r>
      <w:r w:rsidR="00BB69FF" w:rsidRPr="00F072F4">
        <w:rPr>
          <w:rFonts w:ascii="Times New Roman" w:eastAsia="Times New Roman" w:hAnsi="Times New Roman" w:cs="Times New Roman"/>
          <w:color w:val="000000" w:themeColor="text1"/>
          <w:sz w:val="28"/>
          <w:szCs w:val="28"/>
          <w:lang w:eastAsia="ru-RU"/>
        </w:rPr>
        <w:t>дополнительных материальных и иных затрат на реализацию данного законопроекта также не потребуется, ввиду того, что наращивание банками кредитного портфеля, в том числе и вследствие реализации государственных мер по стимулированию инвестиционной активности в республике, будет сопровождаться увеличением налогооблагаемой базы и ростом налоговых платежей</w:t>
      </w:r>
      <w:r w:rsidR="00964923" w:rsidRPr="00F072F4">
        <w:rPr>
          <w:rFonts w:ascii="Times New Roman" w:eastAsia="Times New Roman" w:hAnsi="Times New Roman" w:cs="Times New Roman"/>
          <w:color w:val="000000" w:themeColor="text1"/>
          <w:sz w:val="28"/>
          <w:szCs w:val="28"/>
          <w:lang w:eastAsia="ru-RU"/>
        </w:rPr>
        <w:t>. Э</w:t>
      </w:r>
      <w:r w:rsidR="00BB69FF" w:rsidRPr="00F072F4">
        <w:rPr>
          <w:rFonts w:ascii="Times New Roman" w:eastAsia="Times New Roman" w:hAnsi="Times New Roman" w:cs="Times New Roman"/>
          <w:color w:val="000000" w:themeColor="text1"/>
          <w:sz w:val="28"/>
          <w:szCs w:val="28"/>
          <w:lang w:eastAsia="ru-RU"/>
        </w:rPr>
        <w:t>то позволит нивелировать негативный эффект в случае</w:t>
      </w:r>
      <w:r w:rsidR="00964923" w:rsidRPr="00F072F4">
        <w:rPr>
          <w:rFonts w:ascii="Times New Roman" w:eastAsia="Times New Roman" w:hAnsi="Times New Roman" w:cs="Times New Roman"/>
          <w:color w:val="000000" w:themeColor="text1"/>
          <w:sz w:val="28"/>
          <w:szCs w:val="28"/>
          <w:lang w:eastAsia="ru-RU"/>
        </w:rPr>
        <w:t>, если по какому-либо кредитному проект</w:t>
      </w:r>
      <w:r w:rsidR="00194CE8" w:rsidRPr="00F072F4">
        <w:rPr>
          <w:rFonts w:ascii="Times New Roman" w:eastAsia="Times New Roman" w:hAnsi="Times New Roman" w:cs="Times New Roman"/>
          <w:color w:val="000000" w:themeColor="text1"/>
          <w:sz w:val="28"/>
          <w:szCs w:val="28"/>
          <w:lang w:eastAsia="ru-RU"/>
        </w:rPr>
        <w:t>у</w:t>
      </w:r>
      <w:r w:rsidR="00964923" w:rsidRPr="00F072F4">
        <w:rPr>
          <w:rFonts w:ascii="Times New Roman" w:eastAsia="Times New Roman" w:hAnsi="Times New Roman" w:cs="Times New Roman"/>
          <w:color w:val="000000" w:themeColor="text1"/>
          <w:sz w:val="28"/>
          <w:szCs w:val="28"/>
          <w:lang w:eastAsia="ru-RU"/>
        </w:rPr>
        <w:t xml:space="preserve"> произойдет</w:t>
      </w:r>
      <w:r w:rsidR="00BB69FF" w:rsidRPr="00F072F4">
        <w:rPr>
          <w:rFonts w:ascii="Times New Roman" w:eastAsia="Times New Roman" w:hAnsi="Times New Roman" w:cs="Times New Roman"/>
          <w:color w:val="000000" w:themeColor="text1"/>
          <w:sz w:val="28"/>
          <w:szCs w:val="28"/>
          <w:lang w:eastAsia="ru-RU"/>
        </w:rPr>
        <w:t xml:space="preserve"> наступлени</w:t>
      </w:r>
      <w:r w:rsidR="00964923" w:rsidRPr="00F072F4">
        <w:rPr>
          <w:rFonts w:ascii="Times New Roman" w:eastAsia="Times New Roman" w:hAnsi="Times New Roman" w:cs="Times New Roman"/>
          <w:color w:val="000000" w:themeColor="text1"/>
          <w:sz w:val="28"/>
          <w:szCs w:val="28"/>
          <w:lang w:eastAsia="ru-RU"/>
        </w:rPr>
        <w:t>е</w:t>
      </w:r>
      <w:r w:rsidR="00BB69FF" w:rsidRPr="00F072F4">
        <w:rPr>
          <w:rFonts w:ascii="Times New Roman" w:eastAsia="Times New Roman" w:hAnsi="Times New Roman" w:cs="Times New Roman"/>
          <w:color w:val="000000" w:themeColor="text1"/>
          <w:sz w:val="28"/>
          <w:szCs w:val="28"/>
          <w:lang w:eastAsia="ru-RU"/>
        </w:rPr>
        <w:t xml:space="preserve"> форс-мажорных обстоятельств в части реализации кредитного риска при ухудшении платежной дисциплины</w:t>
      </w:r>
      <w:r w:rsidR="00E15992" w:rsidRPr="00F072F4">
        <w:rPr>
          <w:rFonts w:ascii="Times New Roman" w:eastAsia="Times New Roman" w:hAnsi="Times New Roman" w:cs="Times New Roman"/>
          <w:color w:val="000000" w:themeColor="text1"/>
          <w:sz w:val="28"/>
          <w:szCs w:val="28"/>
          <w:lang w:eastAsia="ru-RU"/>
        </w:rPr>
        <w:t>;</w:t>
      </w:r>
    </w:p>
    <w:p w:rsidR="00E15992" w:rsidRPr="00846ED9" w:rsidRDefault="00E15992" w:rsidP="00E1599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000000" w:themeColor="text1"/>
          <w:sz w:val="28"/>
          <w:szCs w:val="28"/>
          <w:lang w:eastAsia="ru-RU"/>
        </w:rPr>
      </w:pPr>
      <w:r w:rsidRPr="00F072F4">
        <w:rPr>
          <w:rFonts w:ascii="Times New Roman" w:eastAsia="Times New Roman" w:hAnsi="Times New Roman" w:cs="Times New Roman"/>
          <w:color w:val="000000" w:themeColor="text1"/>
          <w:sz w:val="28"/>
          <w:szCs w:val="28"/>
          <w:lang w:eastAsia="ru-RU"/>
        </w:rPr>
        <w:t>е) для вступления в силу данного проекта не требуется принятия отдельного законодательного акта.</w:t>
      </w:r>
    </w:p>
    <w:p w:rsidR="00E15992" w:rsidRDefault="00E15992" w:rsidP="00E15992">
      <w:pPr>
        <w:tabs>
          <w:tab w:val="left" w:pos="720"/>
          <w:tab w:val="left" w:pos="900"/>
        </w:tabs>
        <w:spacing w:after="0" w:line="240" w:lineRule="auto"/>
        <w:jc w:val="both"/>
        <w:rPr>
          <w:rFonts w:ascii="Times New Roman" w:eastAsia="Times New Roman" w:hAnsi="Times New Roman" w:cs="Times New Roman"/>
          <w:color w:val="000000" w:themeColor="text1"/>
          <w:sz w:val="28"/>
          <w:szCs w:val="28"/>
          <w:lang w:eastAsia="ru-RU"/>
        </w:rPr>
      </w:pPr>
    </w:p>
    <w:p w:rsidR="009265E6" w:rsidRDefault="009265E6" w:rsidP="00E15992">
      <w:pPr>
        <w:tabs>
          <w:tab w:val="left" w:pos="720"/>
          <w:tab w:val="left" w:pos="900"/>
        </w:tabs>
        <w:spacing w:after="0" w:line="240" w:lineRule="auto"/>
        <w:jc w:val="both"/>
        <w:rPr>
          <w:rFonts w:ascii="Times New Roman" w:eastAsia="Times New Roman" w:hAnsi="Times New Roman" w:cs="Times New Roman"/>
          <w:color w:val="000000" w:themeColor="text1"/>
          <w:sz w:val="28"/>
          <w:szCs w:val="28"/>
          <w:lang w:eastAsia="ru-RU"/>
        </w:rPr>
      </w:pPr>
    </w:p>
    <w:p w:rsidR="001E7F66" w:rsidRPr="00846ED9" w:rsidRDefault="001E7F66" w:rsidP="00E15992">
      <w:pPr>
        <w:tabs>
          <w:tab w:val="left" w:pos="720"/>
          <w:tab w:val="left" w:pos="900"/>
        </w:tabs>
        <w:spacing w:after="0" w:line="240" w:lineRule="auto"/>
        <w:jc w:val="both"/>
        <w:rPr>
          <w:rFonts w:ascii="Times New Roman" w:eastAsia="Times New Roman" w:hAnsi="Times New Roman" w:cs="Times New Roman"/>
          <w:color w:val="000000" w:themeColor="text1"/>
          <w:sz w:val="28"/>
          <w:szCs w:val="28"/>
          <w:lang w:eastAsia="ru-RU"/>
        </w:rPr>
      </w:pPr>
    </w:p>
    <w:p w:rsidR="004F1402" w:rsidRPr="00574332" w:rsidRDefault="004F1402" w:rsidP="004F1402">
      <w:pPr>
        <w:spacing w:after="0" w:line="240" w:lineRule="auto"/>
        <w:rPr>
          <w:rFonts w:ascii="Times New Roman" w:hAnsi="Times New Roman" w:cs="Times New Roman"/>
          <w:sz w:val="28"/>
          <w:szCs w:val="24"/>
        </w:rPr>
      </w:pPr>
      <w:r w:rsidRPr="00574332">
        <w:rPr>
          <w:rFonts w:ascii="Times New Roman" w:hAnsi="Times New Roman" w:cs="Times New Roman"/>
          <w:sz w:val="28"/>
          <w:szCs w:val="24"/>
        </w:rPr>
        <w:t>Заместитель Председателя Правительства</w:t>
      </w:r>
    </w:p>
    <w:p w:rsidR="004F1402" w:rsidRPr="00574332" w:rsidRDefault="004F1402" w:rsidP="004F1402">
      <w:pPr>
        <w:spacing w:after="0" w:line="240" w:lineRule="auto"/>
        <w:rPr>
          <w:rFonts w:ascii="Times New Roman" w:hAnsi="Times New Roman" w:cs="Times New Roman"/>
          <w:sz w:val="28"/>
          <w:szCs w:val="28"/>
        </w:rPr>
      </w:pPr>
      <w:r w:rsidRPr="00574332">
        <w:rPr>
          <w:rFonts w:ascii="Times New Roman" w:hAnsi="Times New Roman" w:cs="Times New Roman"/>
          <w:sz w:val="28"/>
          <w:szCs w:val="28"/>
        </w:rPr>
        <w:t>Приднестровской Молдавской Республики-</w:t>
      </w:r>
    </w:p>
    <w:p w:rsidR="004F1402" w:rsidRPr="00574332" w:rsidRDefault="004F1402" w:rsidP="004F1402">
      <w:pPr>
        <w:spacing w:after="0" w:line="240" w:lineRule="auto"/>
        <w:rPr>
          <w:rFonts w:ascii="Times New Roman" w:hAnsi="Times New Roman" w:cs="Times New Roman"/>
          <w:sz w:val="28"/>
          <w:szCs w:val="28"/>
        </w:rPr>
      </w:pPr>
      <w:r w:rsidRPr="00574332">
        <w:rPr>
          <w:rFonts w:ascii="Times New Roman" w:hAnsi="Times New Roman" w:cs="Times New Roman"/>
          <w:sz w:val="28"/>
          <w:szCs w:val="28"/>
        </w:rPr>
        <w:t xml:space="preserve">министр                                                                 </w:t>
      </w:r>
      <w:r w:rsidR="00420091">
        <w:rPr>
          <w:rFonts w:ascii="Times New Roman" w:hAnsi="Times New Roman" w:cs="Times New Roman"/>
          <w:sz w:val="28"/>
          <w:szCs w:val="28"/>
        </w:rPr>
        <w:t xml:space="preserve">                         </w:t>
      </w:r>
      <w:r w:rsidRPr="00574332">
        <w:rPr>
          <w:rFonts w:ascii="Times New Roman" w:hAnsi="Times New Roman" w:cs="Times New Roman"/>
          <w:sz w:val="28"/>
          <w:szCs w:val="28"/>
        </w:rPr>
        <w:t>С.А. Оболоник</w:t>
      </w:r>
    </w:p>
    <w:p w:rsidR="008213F0" w:rsidRDefault="008213F0">
      <w:pPr>
        <w:rPr>
          <w:rFonts w:ascii="Times New Roman" w:hAnsi="Times New Roman" w:cs="Times New Roman"/>
          <w:color w:val="000000" w:themeColor="text1"/>
          <w:sz w:val="28"/>
          <w:szCs w:val="28"/>
        </w:rPr>
      </w:pPr>
    </w:p>
    <w:sectPr w:rsidR="008213F0" w:rsidSect="00684FA8">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00"/>
    <w:family w:val="roman"/>
    <w:notTrueType/>
    <w:pitch w:val="variable"/>
    <w:sig w:usb0="00C00283" w:usb1="00000000" w:usb2="00000000" w:usb3="00000000" w:csb0="0000000D"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F30604"/>
    <w:multiLevelType w:val="multilevel"/>
    <w:tmpl w:val="D2D6D8EE"/>
    <w:lvl w:ilvl="0">
      <w:start w:val="2"/>
      <w:numFmt w:val="decimal"/>
      <w:lvlText w:val="%1."/>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CF82C1B"/>
    <w:multiLevelType w:val="multilevel"/>
    <w:tmpl w:val="7AC2D232"/>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37B763F"/>
    <w:multiLevelType w:val="hybridMultilevel"/>
    <w:tmpl w:val="BFB897DA"/>
    <w:lvl w:ilvl="0" w:tplc="1406955E">
      <w:start w:val="1"/>
      <w:numFmt w:val="decimal"/>
      <w:lvlText w:val="%1."/>
      <w:lvlJc w:val="left"/>
      <w:pPr>
        <w:ind w:left="720" w:hanging="360"/>
      </w:pPr>
      <w:rPr>
        <w:rFonts w:hint="default"/>
        <w:color w:val="00000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E15992"/>
    <w:rsid w:val="00026B1A"/>
    <w:rsid w:val="000510DF"/>
    <w:rsid w:val="00066B1D"/>
    <w:rsid w:val="00082685"/>
    <w:rsid w:val="0009425A"/>
    <w:rsid w:val="000A6112"/>
    <w:rsid w:val="000C411C"/>
    <w:rsid w:val="000D273A"/>
    <w:rsid w:val="000D33A7"/>
    <w:rsid w:val="001424FE"/>
    <w:rsid w:val="0016171C"/>
    <w:rsid w:val="00194CE8"/>
    <w:rsid w:val="001B5EE2"/>
    <w:rsid w:val="001E7F66"/>
    <w:rsid w:val="0021277E"/>
    <w:rsid w:val="0025747A"/>
    <w:rsid w:val="0026432E"/>
    <w:rsid w:val="002F4114"/>
    <w:rsid w:val="00305B8A"/>
    <w:rsid w:val="00315785"/>
    <w:rsid w:val="00316385"/>
    <w:rsid w:val="00362714"/>
    <w:rsid w:val="0039769F"/>
    <w:rsid w:val="00420091"/>
    <w:rsid w:val="0042056C"/>
    <w:rsid w:val="00434FD9"/>
    <w:rsid w:val="00456F3C"/>
    <w:rsid w:val="00457C02"/>
    <w:rsid w:val="00471FB2"/>
    <w:rsid w:val="00492D4E"/>
    <w:rsid w:val="004B7607"/>
    <w:rsid w:val="004C1695"/>
    <w:rsid w:val="004F1402"/>
    <w:rsid w:val="00505A88"/>
    <w:rsid w:val="00515AB1"/>
    <w:rsid w:val="005236A2"/>
    <w:rsid w:val="00566C99"/>
    <w:rsid w:val="00574332"/>
    <w:rsid w:val="006063C6"/>
    <w:rsid w:val="00614A76"/>
    <w:rsid w:val="00640206"/>
    <w:rsid w:val="00684FA8"/>
    <w:rsid w:val="006A1F0E"/>
    <w:rsid w:val="006D767E"/>
    <w:rsid w:val="006E1B8E"/>
    <w:rsid w:val="006E3B1B"/>
    <w:rsid w:val="006E42D1"/>
    <w:rsid w:val="006E6C98"/>
    <w:rsid w:val="00706758"/>
    <w:rsid w:val="00731B17"/>
    <w:rsid w:val="00742CF4"/>
    <w:rsid w:val="007A4107"/>
    <w:rsid w:val="007A517F"/>
    <w:rsid w:val="007C41C2"/>
    <w:rsid w:val="007C46DE"/>
    <w:rsid w:val="007E266E"/>
    <w:rsid w:val="008213F0"/>
    <w:rsid w:val="00846ED9"/>
    <w:rsid w:val="00854B01"/>
    <w:rsid w:val="00873803"/>
    <w:rsid w:val="008E247A"/>
    <w:rsid w:val="008E27F3"/>
    <w:rsid w:val="00902B0D"/>
    <w:rsid w:val="00902D26"/>
    <w:rsid w:val="00916A3D"/>
    <w:rsid w:val="009265E6"/>
    <w:rsid w:val="009326F4"/>
    <w:rsid w:val="00945A3C"/>
    <w:rsid w:val="009464E1"/>
    <w:rsid w:val="009475BB"/>
    <w:rsid w:val="00952EA8"/>
    <w:rsid w:val="00961AEF"/>
    <w:rsid w:val="00964923"/>
    <w:rsid w:val="009B6149"/>
    <w:rsid w:val="009C03B8"/>
    <w:rsid w:val="009E4BD4"/>
    <w:rsid w:val="009E58DE"/>
    <w:rsid w:val="00A059E7"/>
    <w:rsid w:val="00A144AA"/>
    <w:rsid w:val="00A22896"/>
    <w:rsid w:val="00AB2195"/>
    <w:rsid w:val="00AB64EA"/>
    <w:rsid w:val="00AF5824"/>
    <w:rsid w:val="00B0380A"/>
    <w:rsid w:val="00B24018"/>
    <w:rsid w:val="00B44AB8"/>
    <w:rsid w:val="00B55197"/>
    <w:rsid w:val="00B8702B"/>
    <w:rsid w:val="00B9292D"/>
    <w:rsid w:val="00BB69FF"/>
    <w:rsid w:val="00C12491"/>
    <w:rsid w:val="00C2335A"/>
    <w:rsid w:val="00C26512"/>
    <w:rsid w:val="00C549B1"/>
    <w:rsid w:val="00C71B2B"/>
    <w:rsid w:val="00CA3D43"/>
    <w:rsid w:val="00CC2CFD"/>
    <w:rsid w:val="00CC597A"/>
    <w:rsid w:val="00D45092"/>
    <w:rsid w:val="00D53549"/>
    <w:rsid w:val="00D6157F"/>
    <w:rsid w:val="00D61610"/>
    <w:rsid w:val="00DA428A"/>
    <w:rsid w:val="00DD7F4C"/>
    <w:rsid w:val="00E042EC"/>
    <w:rsid w:val="00E15992"/>
    <w:rsid w:val="00E2097D"/>
    <w:rsid w:val="00E2124C"/>
    <w:rsid w:val="00E630F4"/>
    <w:rsid w:val="00E66425"/>
    <w:rsid w:val="00E7557C"/>
    <w:rsid w:val="00E77F3D"/>
    <w:rsid w:val="00EA0F15"/>
    <w:rsid w:val="00EC5EAC"/>
    <w:rsid w:val="00EE649C"/>
    <w:rsid w:val="00EF4DBF"/>
    <w:rsid w:val="00F072F4"/>
    <w:rsid w:val="00F37D15"/>
    <w:rsid w:val="00F50201"/>
    <w:rsid w:val="00F801E3"/>
    <w:rsid w:val="00F90981"/>
    <w:rsid w:val="00FD286D"/>
    <w:rsid w:val="00FD6294"/>
    <w:rsid w:val="00FE3FDD"/>
    <w:rsid w:val="00FF43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992"/>
  </w:style>
  <w:style w:type="paragraph" w:styleId="1">
    <w:name w:val="heading 1"/>
    <w:basedOn w:val="a"/>
    <w:link w:val="10"/>
    <w:uiPriority w:val="9"/>
    <w:qFormat/>
    <w:rsid w:val="00E1599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15992"/>
    <w:rPr>
      <w:rFonts w:ascii="Times New Roman" w:eastAsia="Times New Roman" w:hAnsi="Times New Roman" w:cs="Times New Roman"/>
      <w:b/>
      <w:bCs/>
      <w:kern w:val="36"/>
      <w:sz w:val="48"/>
      <w:szCs w:val="48"/>
      <w:lang w:eastAsia="ru-RU"/>
    </w:rPr>
  </w:style>
  <w:style w:type="paragraph" w:styleId="a3">
    <w:name w:val="Plain Text"/>
    <w:aliases w:val=" Знак,Текст Знак2,Текст Знак1 Знак Знак,Текст Знак Знак Знак Знак,Знак Знак Знак Знак Знак,Знак Знак Знак Знак1, Знак Знак, Знак Знак Знак Знак Знак,Знак Знак,Текст Знак1 Знак1, Знак Знак Знак Знак1,Текст Знак Знак,Текст Знак1 Знак,Знак,Зна, Зна"/>
    <w:basedOn w:val="a"/>
    <w:link w:val="11"/>
    <w:rsid w:val="00E15992"/>
    <w:pPr>
      <w:spacing w:after="0" w:line="240" w:lineRule="auto"/>
    </w:pPr>
    <w:rPr>
      <w:rFonts w:ascii="Courier New" w:eastAsia="Times New Roman" w:hAnsi="Courier New" w:cs="Courier New"/>
      <w:sz w:val="20"/>
      <w:szCs w:val="20"/>
      <w:lang w:eastAsia="ru-RU"/>
    </w:rPr>
  </w:style>
  <w:style w:type="character" w:customStyle="1" w:styleId="a4">
    <w:name w:val="Текст Знак"/>
    <w:basedOn w:val="a0"/>
    <w:uiPriority w:val="99"/>
    <w:semiHidden/>
    <w:rsid w:val="00E15992"/>
    <w:rPr>
      <w:rFonts w:ascii="Consolas" w:hAnsi="Consolas"/>
      <w:sz w:val="21"/>
      <w:szCs w:val="21"/>
    </w:rPr>
  </w:style>
  <w:style w:type="character" w:customStyle="1" w:styleId="11">
    <w:name w:val="Текст Знак1"/>
    <w:aliases w:val=" Знак Знак1,Текст Знак2 Знак,Текст Знак1 Знак Знак Знак,Текст Знак Знак Знак Знак Знак,Знак Знак Знак Знак Знак Знак,Знак Знак Знак Знак1 Знак, Знак Знак Знак, Знак Знак Знак Знак Знак Знак,Знак Знак Знак,Текст Знак1 Знак1 Знак,Знак Знак1"/>
    <w:basedOn w:val="a0"/>
    <w:link w:val="a3"/>
    <w:rsid w:val="00E15992"/>
    <w:rPr>
      <w:rFonts w:ascii="Courier New" w:eastAsia="Times New Roman" w:hAnsi="Courier New" w:cs="Courier New"/>
      <w:sz w:val="20"/>
      <w:szCs w:val="20"/>
      <w:lang w:eastAsia="ru-RU"/>
    </w:rPr>
  </w:style>
  <w:style w:type="character" w:customStyle="1" w:styleId="4">
    <w:name w:val="Основной текст (4)_"/>
    <w:basedOn w:val="a0"/>
    <w:link w:val="41"/>
    <w:locked/>
    <w:rsid w:val="00E15992"/>
    <w:rPr>
      <w:rFonts w:cs="Times New Roman"/>
      <w:sz w:val="26"/>
      <w:szCs w:val="26"/>
      <w:shd w:val="clear" w:color="auto" w:fill="FFFFFF"/>
    </w:rPr>
  </w:style>
  <w:style w:type="paragraph" w:customStyle="1" w:styleId="41">
    <w:name w:val="Основной текст (4)1"/>
    <w:basedOn w:val="a"/>
    <w:link w:val="4"/>
    <w:rsid w:val="00E15992"/>
    <w:pPr>
      <w:shd w:val="clear" w:color="auto" w:fill="FFFFFF"/>
      <w:spacing w:before="720" w:after="360" w:line="240" w:lineRule="atLeast"/>
    </w:pPr>
    <w:rPr>
      <w:rFonts w:cs="Times New Roman"/>
      <w:sz w:val="26"/>
      <w:szCs w:val="26"/>
    </w:rPr>
  </w:style>
  <w:style w:type="paragraph" w:styleId="a5">
    <w:name w:val="Body Text"/>
    <w:basedOn w:val="a"/>
    <w:link w:val="a6"/>
    <w:uiPriority w:val="99"/>
    <w:rsid w:val="00E15992"/>
    <w:pPr>
      <w:spacing w:after="0" w:line="240" w:lineRule="auto"/>
      <w:jc w:val="both"/>
    </w:pPr>
    <w:rPr>
      <w:rFonts w:ascii="Times New Roman" w:eastAsia="Times New Roman" w:hAnsi="Times New Roman" w:cs="Times New Roman"/>
      <w:sz w:val="24"/>
      <w:szCs w:val="20"/>
      <w:lang w:eastAsia="ru-RU"/>
    </w:rPr>
  </w:style>
  <w:style w:type="character" w:customStyle="1" w:styleId="a6">
    <w:name w:val="Основной текст Знак"/>
    <w:basedOn w:val="a0"/>
    <w:link w:val="a5"/>
    <w:uiPriority w:val="99"/>
    <w:rsid w:val="00E15992"/>
    <w:rPr>
      <w:rFonts w:ascii="Times New Roman" w:eastAsia="Times New Roman" w:hAnsi="Times New Roman" w:cs="Times New Roman"/>
      <w:sz w:val="24"/>
      <w:szCs w:val="20"/>
      <w:lang w:eastAsia="ru-RU"/>
    </w:rPr>
  </w:style>
  <w:style w:type="paragraph" w:styleId="a7">
    <w:name w:val="Normal (Web)"/>
    <w:basedOn w:val="a"/>
    <w:unhideWhenUsed/>
    <w:rsid w:val="00E159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D33A7"/>
  </w:style>
  <w:style w:type="character" w:customStyle="1" w:styleId="text-small">
    <w:name w:val="text-small"/>
    <w:basedOn w:val="a0"/>
    <w:rsid w:val="000D33A7"/>
  </w:style>
  <w:style w:type="character" w:customStyle="1" w:styleId="margin">
    <w:name w:val="margin"/>
    <w:basedOn w:val="a0"/>
    <w:rsid w:val="000D33A7"/>
  </w:style>
  <w:style w:type="paragraph" w:styleId="a8">
    <w:name w:val="Balloon Text"/>
    <w:basedOn w:val="a"/>
    <w:link w:val="a9"/>
    <w:uiPriority w:val="99"/>
    <w:semiHidden/>
    <w:unhideWhenUsed/>
    <w:rsid w:val="00961AE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61AEF"/>
    <w:rPr>
      <w:rFonts w:ascii="Segoe UI" w:hAnsi="Segoe UI" w:cs="Segoe UI"/>
      <w:sz w:val="18"/>
      <w:szCs w:val="18"/>
    </w:rPr>
  </w:style>
  <w:style w:type="character" w:customStyle="1" w:styleId="aa">
    <w:name w:val="Основной текст_"/>
    <w:basedOn w:val="a0"/>
    <w:link w:val="9"/>
    <w:rsid w:val="004B7607"/>
    <w:rPr>
      <w:rFonts w:ascii="Sylfaen" w:eastAsia="Sylfaen" w:hAnsi="Sylfaen" w:cs="Sylfaen"/>
      <w:shd w:val="clear" w:color="auto" w:fill="FFFFFF"/>
    </w:rPr>
  </w:style>
  <w:style w:type="character" w:customStyle="1" w:styleId="12">
    <w:name w:val="Основной текст1"/>
    <w:basedOn w:val="aa"/>
    <w:rsid w:val="004B7607"/>
    <w:rPr>
      <w:rFonts w:ascii="Sylfaen" w:eastAsia="Sylfaen" w:hAnsi="Sylfaen" w:cs="Sylfaen"/>
      <w:color w:val="000000"/>
      <w:spacing w:val="0"/>
      <w:w w:val="100"/>
      <w:position w:val="0"/>
      <w:sz w:val="24"/>
      <w:szCs w:val="24"/>
      <w:shd w:val="clear" w:color="auto" w:fill="FFFFFF"/>
      <w:lang w:val="ru-RU"/>
    </w:rPr>
  </w:style>
  <w:style w:type="character" w:customStyle="1" w:styleId="105pt">
    <w:name w:val="Основной текст + 10;5 pt"/>
    <w:basedOn w:val="aa"/>
    <w:rsid w:val="004B7607"/>
    <w:rPr>
      <w:rFonts w:ascii="Sylfaen" w:eastAsia="Sylfaen" w:hAnsi="Sylfaen" w:cs="Sylfaen"/>
      <w:color w:val="000000"/>
      <w:spacing w:val="0"/>
      <w:w w:val="100"/>
      <w:position w:val="0"/>
      <w:sz w:val="21"/>
      <w:szCs w:val="21"/>
      <w:shd w:val="clear" w:color="auto" w:fill="FFFFFF"/>
      <w:lang w:val="ru-RU"/>
    </w:rPr>
  </w:style>
  <w:style w:type="character" w:customStyle="1" w:styleId="3">
    <w:name w:val="Основной текст3"/>
    <w:basedOn w:val="aa"/>
    <w:rsid w:val="004B7607"/>
    <w:rPr>
      <w:rFonts w:ascii="Sylfaen" w:eastAsia="Sylfaen" w:hAnsi="Sylfaen" w:cs="Sylfaen"/>
      <w:color w:val="000000"/>
      <w:spacing w:val="0"/>
      <w:w w:val="100"/>
      <w:position w:val="0"/>
      <w:sz w:val="24"/>
      <w:szCs w:val="24"/>
      <w:shd w:val="clear" w:color="auto" w:fill="FFFFFF"/>
      <w:lang w:val="ru-RU"/>
    </w:rPr>
  </w:style>
  <w:style w:type="character" w:customStyle="1" w:styleId="105pt0pt">
    <w:name w:val="Основной текст + 10;5 pt;Интервал 0 pt"/>
    <w:basedOn w:val="aa"/>
    <w:rsid w:val="004B7607"/>
    <w:rPr>
      <w:rFonts w:ascii="Sylfaen" w:eastAsia="Sylfaen" w:hAnsi="Sylfaen" w:cs="Sylfaen"/>
      <w:color w:val="000000"/>
      <w:spacing w:val="10"/>
      <w:w w:val="100"/>
      <w:position w:val="0"/>
      <w:sz w:val="21"/>
      <w:szCs w:val="21"/>
      <w:shd w:val="clear" w:color="auto" w:fill="FFFFFF"/>
      <w:lang w:val="ru-RU"/>
    </w:rPr>
  </w:style>
  <w:style w:type="character" w:customStyle="1" w:styleId="ab">
    <w:name w:val="Основной текст + Полужирный"/>
    <w:basedOn w:val="aa"/>
    <w:rsid w:val="004B7607"/>
    <w:rPr>
      <w:rFonts w:ascii="Sylfaen" w:eastAsia="Sylfaen" w:hAnsi="Sylfaen" w:cs="Sylfaen"/>
      <w:b/>
      <w:bCs/>
      <w:color w:val="000000"/>
      <w:spacing w:val="0"/>
      <w:w w:val="100"/>
      <w:position w:val="0"/>
      <w:sz w:val="24"/>
      <w:szCs w:val="24"/>
      <w:shd w:val="clear" w:color="auto" w:fill="FFFFFF"/>
      <w:lang w:val="ru-RU"/>
    </w:rPr>
  </w:style>
  <w:style w:type="character" w:customStyle="1" w:styleId="TrebuchetMS8pt">
    <w:name w:val="Основной текст + Trebuchet MS;8 pt;Полужирный"/>
    <w:basedOn w:val="aa"/>
    <w:rsid w:val="004B7607"/>
    <w:rPr>
      <w:rFonts w:ascii="Trebuchet MS" w:eastAsia="Trebuchet MS" w:hAnsi="Trebuchet MS" w:cs="Trebuchet MS"/>
      <w:b/>
      <w:bCs/>
      <w:color w:val="000000"/>
      <w:spacing w:val="0"/>
      <w:w w:val="100"/>
      <w:position w:val="0"/>
      <w:sz w:val="16"/>
      <w:szCs w:val="16"/>
      <w:shd w:val="clear" w:color="auto" w:fill="FFFFFF"/>
    </w:rPr>
  </w:style>
  <w:style w:type="paragraph" w:customStyle="1" w:styleId="9">
    <w:name w:val="Основной текст9"/>
    <w:basedOn w:val="a"/>
    <w:link w:val="aa"/>
    <w:rsid w:val="004B7607"/>
    <w:pPr>
      <w:widowControl w:val="0"/>
      <w:shd w:val="clear" w:color="auto" w:fill="FFFFFF"/>
      <w:spacing w:after="480" w:line="283" w:lineRule="exact"/>
      <w:ind w:hanging="2100"/>
      <w:jc w:val="right"/>
    </w:pPr>
    <w:rPr>
      <w:rFonts w:ascii="Sylfaen" w:eastAsia="Sylfaen" w:hAnsi="Sylfaen" w:cs="Sylfae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4327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538</Words>
  <Characters>3068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94597</dc:creator>
  <cp:lastModifiedBy>Руссу Александра Витальевна</cp:lastModifiedBy>
  <cp:revision>10</cp:revision>
  <cp:lastPrinted>2018-10-12T06:07:00Z</cp:lastPrinted>
  <dcterms:created xsi:type="dcterms:W3CDTF">2018-10-16T10:50:00Z</dcterms:created>
  <dcterms:modified xsi:type="dcterms:W3CDTF">2018-10-22T12:42:00Z</dcterms:modified>
</cp:coreProperties>
</file>