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396" w:rsidRPr="004A024E" w:rsidRDefault="00B87396" w:rsidP="005F0214">
      <w:pPr>
        <w:jc w:val="center"/>
        <w:rPr>
          <w:rFonts w:ascii="Times New Roman" w:hAnsi="Times New Roman" w:cs="Times New Roman"/>
          <w:b/>
        </w:rPr>
      </w:pPr>
      <w:r w:rsidRPr="004A024E">
        <w:rPr>
          <w:rFonts w:ascii="Times New Roman" w:hAnsi="Times New Roman" w:cs="Times New Roman"/>
          <w:b/>
        </w:rPr>
        <w:t>Пояснительная записка</w:t>
      </w:r>
    </w:p>
    <w:p w:rsidR="00B87396" w:rsidRPr="004A024E" w:rsidRDefault="00B87396" w:rsidP="00B87396">
      <w:pPr>
        <w:jc w:val="center"/>
        <w:outlineLvl w:val="0"/>
        <w:rPr>
          <w:rFonts w:ascii="Times New Roman" w:hAnsi="Times New Roman" w:cs="Times New Roman"/>
          <w:b/>
        </w:rPr>
      </w:pPr>
      <w:r>
        <w:rPr>
          <w:rFonts w:ascii="Times New Roman" w:hAnsi="Times New Roman" w:cs="Times New Roman"/>
          <w:b/>
        </w:rPr>
        <w:t>к проекту з</w:t>
      </w:r>
      <w:r w:rsidRPr="004A024E">
        <w:rPr>
          <w:rFonts w:ascii="Times New Roman" w:hAnsi="Times New Roman" w:cs="Times New Roman"/>
          <w:b/>
        </w:rPr>
        <w:t>акона Приднестровской Молдавской Республики</w:t>
      </w:r>
    </w:p>
    <w:p w:rsidR="00B87396" w:rsidRPr="00BF164A" w:rsidRDefault="00B87396" w:rsidP="00B87396">
      <w:pPr>
        <w:jc w:val="center"/>
        <w:outlineLvl w:val="0"/>
        <w:rPr>
          <w:rFonts w:ascii="Times New Roman" w:hAnsi="Times New Roman" w:cs="Times New Roman"/>
        </w:rPr>
      </w:pPr>
      <w:r w:rsidRPr="004A024E">
        <w:rPr>
          <w:rFonts w:ascii="Times New Roman" w:hAnsi="Times New Roman" w:cs="Times New Roman"/>
        </w:rPr>
        <w:t>«</w:t>
      </w:r>
      <w:r w:rsidRPr="004A024E">
        <w:rPr>
          <w:rStyle w:val="a5"/>
          <w:shd w:val="clear" w:color="auto" w:fill="FFFFFF"/>
        </w:rPr>
        <w:t xml:space="preserve">О внесении </w:t>
      </w:r>
      <w:r w:rsidR="00866EB0">
        <w:rPr>
          <w:rStyle w:val="a5"/>
          <w:shd w:val="clear" w:color="auto" w:fill="FFFFFF"/>
        </w:rPr>
        <w:t>изменений</w:t>
      </w:r>
      <w:r>
        <w:rPr>
          <w:rStyle w:val="a5"/>
          <w:shd w:val="clear" w:color="auto" w:fill="FFFFFF"/>
        </w:rPr>
        <w:t xml:space="preserve"> и </w:t>
      </w:r>
      <w:r w:rsidRPr="004A024E">
        <w:rPr>
          <w:rStyle w:val="a5"/>
          <w:shd w:val="clear" w:color="auto" w:fill="FFFFFF"/>
        </w:rPr>
        <w:t xml:space="preserve">дополнений в Закон Приднестровской Молдавской Республики «О  платежах за загрязнение окружающей природной средыи пользование природными </w:t>
      </w:r>
      <w:r w:rsidRPr="00BF164A">
        <w:rPr>
          <w:rStyle w:val="a5"/>
          <w:shd w:val="clear" w:color="auto" w:fill="FFFFFF"/>
        </w:rPr>
        <w:t>ресурсами»</w:t>
      </w:r>
    </w:p>
    <w:p w:rsidR="00B87396" w:rsidRPr="00BF164A" w:rsidRDefault="00B87396" w:rsidP="00B87396">
      <w:pPr>
        <w:ind w:firstLine="709"/>
        <w:jc w:val="both"/>
        <w:rPr>
          <w:rFonts w:ascii="Times New Roman" w:hAnsi="Times New Roman" w:cs="Times New Roman"/>
        </w:rPr>
      </w:pPr>
      <w:proofErr w:type="gramStart"/>
      <w:r w:rsidRPr="00BF164A">
        <w:rPr>
          <w:rFonts w:ascii="Times New Roman" w:hAnsi="Times New Roman" w:cs="Times New Roman"/>
        </w:rPr>
        <w:t xml:space="preserve">а) </w:t>
      </w:r>
      <w:r w:rsidR="00D63FAB" w:rsidRPr="00BF164A">
        <w:rPr>
          <w:rFonts w:ascii="Times New Roman" w:hAnsi="Times New Roman" w:cs="Times New Roman"/>
        </w:rPr>
        <w:t>н</w:t>
      </w:r>
      <w:r w:rsidRPr="00BF164A">
        <w:rPr>
          <w:rFonts w:ascii="Times New Roman" w:hAnsi="Times New Roman" w:cs="Times New Roman"/>
        </w:rPr>
        <w:t xml:space="preserve">астоящий проект закона Приднестровской Молдавской Республики  «О внесении </w:t>
      </w:r>
      <w:r w:rsidR="00866EB0" w:rsidRPr="00BF164A">
        <w:rPr>
          <w:rFonts w:ascii="Times New Roman" w:hAnsi="Times New Roman" w:cs="Times New Roman"/>
        </w:rPr>
        <w:t>изменений</w:t>
      </w:r>
      <w:r w:rsidRPr="00BF164A">
        <w:rPr>
          <w:rFonts w:ascii="Times New Roman" w:hAnsi="Times New Roman" w:cs="Times New Roman"/>
        </w:rPr>
        <w:t xml:space="preserve"> и дополнений в Закон Приднестровской Молдавской Республики «О  платежах за загрязнение окружающей природной среды и пользование природными ресурсами»  разработан для совершенствования и упрощения механизма взимания платежей за </w:t>
      </w:r>
      <w:r w:rsidRPr="00BF164A">
        <w:rPr>
          <w:rStyle w:val="a5"/>
          <w:b w:val="0"/>
          <w:shd w:val="clear" w:color="auto" w:fill="FFFFFF"/>
        </w:rPr>
        <w:t>загрязнение окружающей природной среды</w:t>
      </w:r>
      <w:r w:rsidRPr="00BF164A">
        <w:rPr>
          <w:rFonts w:ascii="Times New Roman" w:hAnsi="Times New Roman" w:cs="Times New Roman"/>
        </w:rPr>
        <w:t xml:space="preserve">юридическими и физическими лицами, в том числе субъектами малого </w:t>
      </w:r>
      <w:r w:rsidR="00866EB0" w:rsidRPr="00BF164A">
        <w:rPr>
          <w:rFonts w:ascii="Times New Roman" w:hAnsi="Times New Roman" w:cs="Times New Roman"/>
        </w:rPr>
        <w:t xml:space="preserve">и среднего </w:t>
      </w:r>
      <w:r w:rsidRPr="00BF164A">
        <w:rPr>
          <w:rFonts w:ascii="Times New Roman" w:hAnsi="Times New Roman" w:cs="Times New Roman"/>
        </w:rPr>
        <w:t>предпринимательства;</w:t>
      </w:r>
      <w:proofErr w:type="gramEnd"/>
    </w:p>
    <w:p w:rsidR="00B87396" w:rsidRPr="004A024E" w:rsidRDefault="00B87396" w:rsidP="00B87396">
      <w:pPr>
        <w:ind w:firstLine="709"/>
        <w:jc w:val="both"/>
        <w:rPr>
          <w:rFonts w:ascii="Times New Roman" w:hAnsi="Times New Roman" w:cs="Times New Roman"/>
        </w:rPr>
      </w:pPr>
      <w:r w:rsidRPr="00BF164A">
        <w:rPr>
          <w:rFonts w:ascii="Times New Roman" w:hAnsi="Times New Roman" w:cs="Times New Roman"/>
        </w:rPr>
        <w:t>б)</w:t>
      </w:r>
      <w:r w:rsidR="00731D69" w:rsidRPr="00BF164A">
        <w:rPr>
          <w:rFonts w:ascii="Times New Roman" w:hAnsi="Times New Roman" w:cs="Times New Roman"/>
        </w:rPr>
        <w:t xml:space="preserve"> </w:t>
      </w:r>
      <w:r w:rsidR="00D63FAB" w:rsidRPr="00BF164A">
        <w:rPr>
          <w:rFonts w:ascii="Times New Roman" w:hAnsi="Times New Roman" w:cs="Times New Roman"/>
        </w:rPr>
        <w:t>п</w:t>
      </w:r>
      <w:r w:rsidRPr="00BF164A">
        <w:rPr>
          <w:rFonts w:ascii="Times New Roman" w:hAnsi="Times New Roman" w:cs="Times New Roman"/>
        </w:rPr>
        <w:t xml:space="preserve">редставленные </w:t>
      </w:r>
      <w:r w:rsidRPr="00BF164A">
        <w:rPr>
          <w:rFonts w:ascii="Times New Roman" w:hAnsi="Times New Roman" w:cs="Times New Roman"/>
          <w:color w:val="auto"/>
        </w:rPr>
        <w:t>изменени</w:t>
      </w:r>
      <w:r w:rsidR="00D63FAB" w:rsidRPr="00BF164A">
        <w:rPr>
          <w:rFonts w:ascii="Times New Roman" w:hAnsi="Times New Roman" w:cs="Times New Roman"/>
          <w:color w:val="auto"/>
        </w:rPr>
        <w:t>я</w:t>
      </w:r>
      <w:r w:rsidRPr="00BF164A">
        <w:rPr>
          <w:rFonts w:ascii="Times New Roman" w:hAnsi="Times New Roman" w:cs="Times New Roman"/>
          <w:color w:val="auto"/>
        </w:rPr>
        <w:t xml:space="preserve"> и</w:t>
      </w:r>
      <w:r w:rsidRPr="00BF164A">
        <w:rPr>
          <w:rFonts w:ascii="Times New Roman" w:hAnsi="Times New Roman" w:cs="Times New Roman"/>
        </w:rPr>
        <w:t xml:space="preserve"> дополнения   вносятся  с  целью  упрощения порядка расчета и взимания платежей за сброс сточных вод,  </w:t>
      </w:r>
      <w:r w:rsidRPr="00BF164A">
        <w:rPr>
          <w:rFonts w:ascii="Times New Roman" w:hAnsi="Times New Roman" w:cs="Times New Roman"/>
          <w:bCs/>
        </w:rPr>
        <w:t>отводимых в систему канализации населенных пунктов</w:t>
      </w:r>
      <w:r w:rsidRPr="00BF164A">
        <w:rPr>
          <w:rFonts w:ascii="Times New Roman" w:hAnsi="Times New Roman" w:cs="Times New Roman"/>
        </w:rPr>
        <w:t xml:space="preserve"> и  сброс загрязняющих веществ неорганизованным поверхностным стоком в водные объекты. Для этого вводятся разработанные ставки. При</w:t>
      </w:r>
      <w:r w:rsidRPr="004A024E">
        <w:rPr>
          <w:rFonts w:ascii="Times New Roman" w:hAnsi="Times New Roman" w:cs="Times New Roman"/>
        </w:rPr>
        <w:t xml:space="preserve"> этом размеры платежей не увеличиваются, так как ставки рассчитаны на основании существующих базовых ставок действующего Закона.</w:t>
      </w:r>
    </w:p>
    <w:p w:rsidR="00B87396" w:rsidRDefault="00B87396" w:rsidP="00B87396">
      <w:pPr>
        <w:ind w:firstLine="709"/>
        <w:jc w:val="both"/>
        <w:rPr>
          <w:rFonts w:ascii="Times New Roman" w:hAnsi="Times New Roman" w:cs="Times New Roman"/>
        </w:rPr>
      </w:pPr>
      <w:r w:rsidRPr="004A024E">
        <w:rPr>
          <w:rFonts w:ascii="Times New Roman" w:hAnsi="Times New Roman" w:cs="Times New Roman"/>
        </w:rPr>
        <w:t xml:space="preserve">Также </w:t>
      </w:r>
      <w:r>
        <w:rPr>
          <w:rFonts w:ascii="Times New Roman" w:hAnsi="Times New Roman" w:cs="Times New Roman"/>
        </w:rPr>
        <w:t xml:space="preserve">законопроектом </w:t>
      </w:r>
      <w:r w:rsidRPr="004A024E">
        <w:rPr>
          <w:rFonts w:ascii="Times New Roman" w:hAnsi="Times New Roman" w:cs="Times New Roman"/>
        </w:rPr>
        <w:t xml:space="preserve">предлагается новый механизм взимания платежей с </w:t>
      </w:r>
      <w:r>
        <w:rPr>
          <w:rFonts w:ascii="Times New Roman" w:hAnsi="Times New Roman" w:cs="Times New Roman"/>
        </w:rPr>
        <w:t>хозяйствующих субъектов</w:t>
      </w:r>
      <w:r w:rsidRPr="004A024E">
        <w:rPr>
          <w:rFonts w:ascii="Times New Roman" w:hAnsi="Times New Roman" w:cs="Times New Roman"/>
        </w:rPr>
        <w:t>, ведущих ремонтно-строительные работы на территории заказчика,а также организаций, производящих ремонтно-строительные работы</w:t>
      </w:r>
      <w:r w:rsidR="005F0214">
        <w:rPr>
          <w:rFonts w:ascii="Times New Roman" w:hAnsi="Times New Roman" w:cs="Times New Roman"/>
        </w:rPr>
        <w:t xml:space="preserve"> и не являющиеся стационарными источниками выбросов загрязняющих веществ в атмосферу</w:t>
      </w:r>
      <w:r w:rsidRPr="004A024E">
        <w:rPr>
          <w:rFonts w:ascii="Times New Roman" w:hAnsi="Times New Roman" w:cs="Times New Roman"/>
        </w:rPr>
        <w:t xml:space="preserve">. Так как при ведении указанных выше видов работ выбросы загрязняющих веществ не нормируются, предлагается ввести расчет платежей по фактическому расходу материалов без установления лимитов. Это освобождает </w:t>
      </w:r>
      <w:proofErr w:type="spellStart"/>
      <w:r w:rsidRPr="004A024E">
        <w:rPr>
          <w:rFonts w:ascii="Times New Roman" w:hAnsi="Times New Roman" w:cs="Times New Roman"/>
        </w:rPr>
        <w:t>природопользователей</w:t>
      </w:r>
      <w:proofErr w:type="spellEnd"/>
      <w:r w:rsidRPr="004A024E">
        <w:rPr>
          <w:rFonts w:ascii="Times New Roman" w:hAnsi="Times New Roman" w:cs="Times New Roman"/>
        </w:rPr>
        <w:t xml:space="preserve"> от разработки природоохранной документации на эти виды работ.</w:t>
      </w:r>
    </w:p>
    <w:p w:rsidR="00B87396" w:rsidRDefault="00F50BF7" w:rsidP="00B87396">
      <w:pPr>
        <w:ind w:firstLine="709"/>
        <w:jc w:val="both"/>
        <w:rPr>
          <w:rFonts w:ascii="Times New Roman" w:hAnsi="Times New Roman" w:cs="Times New Roman"/>
        </w:rPr>
      </w:pPr>
      <w:r>
        <w:rPr>
          <w:rFonts w:ascii="Times New Roman" w:hAnsi="Times New Roman" w:cs="Times New Roman"/>
        </w:rPr>
        <w:t>В соответствии с положениями законопроекта з</w:t>
      </w:r>
      <w:r w:rsidR="00B87396">
        <w:rPr>
          <w:rFonts w:ascii="Times New Roman" w:hAnsi="Times New Roman" w:cs="Times New Roman"/>
        </w:rPr>
        <w:t xml:space="preserve">а размещение </w:t>
      </w:r>
      <w:r w:rsidR="00F12806">
        <w:rPr>
          <w:rFonts w:ascii="Times New Roman" w:hAnsi="Times New Roman" w:cs="Times New Roman"/>
        </w:rPr>
        <w:br/>
      </w:r>
      <w:proofErr w:type="spellStart"/>
      <w:r w:rsidR="00B87396">
        <w:rPr>
          <w:rFonts w:ascii="Times New Roman" w:hAnsi="Times New Roman" w:cs="Times New Roman"/>
        </w:rPr>
        <w:t>несортированногостроительного</w:t>
      </w:r>
      <w:proofErr w:type="spellEnd"/>
      <w:r w:rsidR="00B87396">
        <w:rPr>
          <w:rFonts w:ascii="Times New Roman" w:hAnsi="Times New Roman" w:cs="Times New Roman"/>
        </w:rPr>
        <w:t xml:space="preserve"> мусора, образованного</w:t>
      </w:r>
      <w:r w:rsidR="00731D69">
        <w:rPr>
          <w:rFonts w:ascii="Times New Roman" w:hAnsi="Times New Roman" w:cs="Times New Roman"/>
        </w:rPr>
        <w:t xml:space="preserve"> </w:t>
      </w:r>
      <w:r w:rsidR="00B87396">
        <w:rPr>
          <w:rFonts w:ascii="Times New Roman" w:hAnsi="Times New Roman" w:cs="Times New Roman"/>
        </w:rPr>
        <w:t xml:space="preserve">при производстве </w:t>
      </w:r>
      <w:r w:rsidR="00B87396">
        <w:rPr>
          <w:rFonts w:ascii="Times New Roman" w:hAnsi="Times New Roman" w:cs="Times New Roman"/>
          <w:color w:val="auto"/>
        </w:rPr>
        <w:t>ремонтно-строительных</w:t>
      </w:r>
      <w:r w:rsidR="00B87396" w:rsidRPr="005509E4">
        <w:rPr>
          <w:rFonts w:ascii="Times New Roman" w:hAnsi="Times New Roman" w:cs="Times New Roman"/>
          <w:color w:val="auto"/>
        </w:rPr>
        <w:t xml:space="preserve"> работ</w:t>
      </w:r>
      <w:r w:rsidR="00B87396">
        <w:rPr>
          <w:rFonts w:ascii="Times New Roman" w:hAnsi="Times New Roman" w:cs="Times New Roman"/>
          <w:color w:val="auto"/>
        </w:rPr>
        <w:t>,</w:t>
      </w:r>
      <w:r w:rsidR="00731D69">
        <w:rPr>
          <w:rFonts w:ascii="Times New Roman" w:hAnsi="Times New Roman" w:cs="Times New Roman"/>
          <w:color w:val="auto"/>
        </w:rPr>
        <w:t xml:space="preserve"> </w:t>
      </w:r>
      <w:r w:rsidR="00866EB0">
        <w:rPr>
          <w:rFonts w:ascii="Times New Roman" w:hAnsi="Times New Roman" w:cs="Times New Roman"/>
        </w:rPr>
        <w:t>может применяться</w:t>
      </w:r>
      <w:r w:rsidR="00B87396">
        <w:rPr>
          <w:rFonts w:ascii="Times New Roman" w:hAnsi="Times New Roman" w:cs="Times New Roman"/>
        </w:rPr>
        <w:t xml:space="preserve"> упрощенная </w:t>
      </w:r>
      <w:r w:rsidR="00B87396" w:rsidRPr="00835C13">
        <w:rPr>
          <w:rFonts w:ascii="Times New Roman" w:hAnsi="Times New Roman" w:cs="Times New Roman"/>
        </w:rPr>
        <w:t xml:space="preserve">система исчисления платежей </w:t>
      </w:r>
      <w:r w:rsidR="00B87396">
        <w:rPr>
          <w:rFonts w:ascii="Times New Roman" w:hAnsi="Times New Roman" w:cs="Times New Roman"/>
        </w:rPr>
        <w:t>по одной ставке, без расчета объемов и платежей по видам образующихся производственных отходов, при этом размеры платежей значительно увеличиваются.</w:t>
      </w:r>
    </w:p>
    <w:p w:rsidR="00B87396" w:rsidRPr="004A024E" w:rsidRDefault="00F50BF7" w:rsidP="00B87396">
      <w:pPr>
        <w:ind w:firstLine="709"/>
        <w:jc w:val="both"/>
        <w:rPr>
          <w:rFonts w:ascii="Times New Roman" w:hAnsi="Times New Roman" w:cs="Times New Roman"/>
        </w:rPr>
      </w:pPr>
      <w:proofErr w:type="gramStart"/>
      <w:r>
        <w:rPr>
          <w:rFonts w:ascii="Times New Roman" w:hAnsi="Times New Roman" w:cs="Times New Roman"/>
        </w:rPr>
        <w:t>Определение для</w:t>
      </w:r>
      <w:r w:rsidR="00B87396">
        <w:rPr>
          <w:rFonts w:ascii="Times New Roman" w:hAnsi="Times New Roman" w:cs="Times New Roman"/>
        </w:rPr>
        <w:t xml:space="preserve"> субъектов малого </w:t>
      </w:r>
      <w:r w:rsidR="00B87396">
        <w:rPr>
          <w:rFonts w:ascii="Times New Roman" w:hAnsi="Times New Roman" w:cs="Times New Roman"/>
          <w:color w:val="auto"/>
        </w:rPr>
        <w:t xml:space="preserve">предпринимательства </w:t>
      </w:r>
      <w:r>
        <w:rPr>
          <w:rFonts w:ascii="Times New Roman" w:hAnsi="Times New Roman" w:cs="Times New Roman"/>
        </w:rPr>
        <w:t>обязанности</w:t>
      </w:r>
      <w:r w:rsidR="00B87396">
        <w:rPr>
          <w:rFonts w:ascii="Times New Roman" w:hAnsi="Times New Roman" w:cs="Times New Roman"/>
        </w:rPr>
        <w:t xml:space="preserve"> предоставлять расчеты экологических платежей в соответствующие территориальные управления </w:t>
      </w:r>
      <w:r w:rsidR="00B87396">
        <w:rPr>
          <w:rFonts w:ascii="Times New Roman" w:hAnsi="Times New Roman" w:cs="Times New Roman"/>
          <w:color w:val="auto"/>
        </w:rPr>
        <w:t>один раз</w:t>
      </w:r>
      <w:r w:rsidR="00B87396">
        <w:rPr>
          <w:rFonts w:ascii="Times New Roman" w:hAnsi="Times New Roman" w:cs="Times New Roman"/>
        </w:rPr>
        <w:t xml:space="preserve"> в год</w:t>
      </w:r>
      <w:r w:rsidR="00320315">
        <w:rPr>
          <w:rFonts w:ascii="Times New Roman" w:hAnsi="Times New Roman" w:cs="Times New Roman"/>
        </w:rPr>
        <w:t xml:space="preserve">, а </w:t>
      </w:r>
      <w:r>
        <w:rPr>
          <w:rFonts w:ascii="Times New Roman" w:hAnsi="Times New Roman" w:cs="Times New Roman"/>
        </w:rPr>
        <w:t xml:space="preserve">для </w:t>
      </w:r>
      <w:r w:rsidR="00320315">
        <w:rPr>
          <w:rFonts w:ascii="Times New Roman" w:hAnsi="Times New Roman" w:cs="Times New Roman"/>
        </w:rPr>
        <w:t>субъект</w:t>
      </w:r>
      <w:r>
        <w:rPr>
          <w:rFonts w:ascii="Times New Roman" w:hAnsi="Times New Roman" w:cs="Times New Roman"/>
        </w:rPr>
        <w:t>ов</w:t>
      </w:r>
      <w:r w:rsidR="00320315">
        <w:rPr>
          <w:rFonts w:ascii="Times New Roman" w:hAnsi="Times New Roman" w:cs="Times New Roman"/>
        </w:rPr>
        <w:t xml:space="preserve"> среднего предпринимательства </w:t>
      </w:r>
      <w:r>
        <w:rPr>
          <w:rFonts w:ascii="Times New Roman" w:hAnsi="Times New Roman" w:cs="Times New Roman"/>
        </w:rPr>
        <w:t xml:space="preserve">- </w:t>
      </w:r>
      <w:r w:rsidR="00320315">
        <w:rPr>
          <w:rFonts w:ascii="Times New Roman" w:hAnsi="Times New Roman" w:cs="Times New Roman"/>
        </w:rPr>
        <w:t>два раза в год,</w:t>
      </w:r>
      <w:r w:rsidR="00B87396">
        <w:rPr>
          <w:rFonts w:ascii="Times New Roman" w:hAnsi="Times New Roman" w:cs="Times New Roman"/>
        </w:rPr>
        <w:t xml:space="preserve"> существенно снижает временные затраты на расчеты экологических платежей по кварталам с их предоставлением в территориальные управления, тем самым снижается квартальная нагрузка на территориальные управления по приему платежей.</w:t>
      </w:r>
      <w:proofErr w:type="gramEnd"/>
    </w:p>
    <w:p w:rsidR="00B87396" w:rsidRPr="00BF164A" w:rsidRDefault="00B87396" w:rsidP="00731D69">
      <w:pPr>
        <w:ind w:firstLine="709"/>
        <w:jc w:val="both"/>
        <w:rPr>
          <w:rFonts w:ascii="Times New Roman" w:hAnsi="Times New Roman" w:cs="Times New Roman"/>
        </w:rPr>
      </w:pPr>
      <w:r w:rsidRPr="004A024E">
        <w:rPr>
          <w:rFonts w:ascii="Times New Roman" w:hAnsi="Times New Roman" w:cs="Times New Roman"/>
        </w:rPr>
        <w:t>С введением представленных выше</w:t>
      </w:r>
      <w:r w:rsidR="00320315">
        <w:rPr>
          <w:rFonts w:ascii="Times New Roman" w:hAnsi="Times New Roman" w:cs="Times New Roman"/>
        </w:rPr>
        <w:t xml:space="preserve"> изменений</w:t>
      </w:r>
      <w:r>
        <w:rPr>
          <w:rFonts w:ascii="Times New Roman" w:hAnsi="Times New Roman" w:cs="Times New Roman"/>
        </w:rPr>
        <w:t xml:space="preserve"> и дополнений</w:t>
      </w:r>
      <w:r w:rsidRPr="004A024E">
        <w:rPr>
          <w:rFonts w:ascii="Times New Roman" w:hAnsi="Times New Roman" w:cs="Times New Roman"/>
        </w:rPr>
        <w:t xml:space="preserve"> в Закон Приднестровской Молдавской Республики </w:t>
      </w:r>
      <w:r>
        <w:rPr>
          <w:rFonts w:ascii="Times New Roman" w:hAnsi="Times New Roman" w:cs="Times New Roman"/>
        </w:rPr>
        <w:t>от 29 сентября 2006 года № 97-З-</w:t>
      </w:r>
      <w:r>
        <w:rPr>
          <w:rFonts w:ascii="Times New Roman" w:hAnsi="Times New Roman" w:cs="Times New Roman"/>
          <w:lang w:val="en-US"/>
        </w:rPr>
        <w:t>IV</w:t>
      </w:r>
      <w:r w:rsidRPr="004A024E">
        <w:rPr>
          <w:rFonts w:ascii="Times New Roman" w:hAnsi="Times New Roman" w:cs="Times New Roman"/>
        </w:rPr>
        <w:t xml:space="preserve">«О  платежах за загрязнение </w:t>
      </w:r>
      <w:r w:rsidRPr="00BF164A">
        <w:rPr>
          <w:rFonts w:ascii="Times New Roman" w:hAnsi="Times New Roman" w:cs="Times New Roman"/>
        </w:rPr>
        <w:t>окружающей природной среды и пользование природными ресурсами» (САЗ 06-40)</w:t>
      </w:r>
      <w:bookmarkStart w:id="0" w:name="_GoBack"/>
      <w:bookmarkEnd w:id="0"/>
      <w:r w:rsidRPr="00BF164A">
        <w:rPr>
          <w:rFonts w:ascii="Times New Roman" w:hAnsi="Times New Roman" w:cs="Times New Roman"/>
        </w:rPr>
        <w:t>будет упрощен механизм предоставления расчетов платежей для большинства хозяйствующих субъектов и уменьшится  количество форм отчетности;</w:t>
      </w:r>
    </w:p>
    <w:p w:rsidR="00B87396" w:rsidRPr="00BF164A" w:rsidRDefault="00B87396" w:rsidP="00B87396">
      <w:pPr>
        <w:ind w:firstLine="709"/>
        <w:jc w:val="both"/>
        <w:rPr>
          <w:rFonts w:ascii="Times New Roman" w:hAnsi="Times New Roman" w:cs="Times New Roman"/>
        </w:rPr>
      </w:pPr>
      <w:proofErr w:type="gramStart"/>
      <w:r w:rsidRPr="00BF164A">
        <w:rPr>
          <w:rFonts w:ascii="Times New Roman" w:hAnsi="Times New Roman" w:cs="Times New Roman"/>
        </w:rPr>
        <w:t xml:space="preserve">в)  </w:t>
      </w:r>
      <w:r w:rsidR="00825E40" w:rsidRPr="00BF164A">
        <w:rPr>
          <w:rFonts w:ascii="Times New Roman" w:hAnsi="Times New Roman" w:cs="Times New Roman"/>
        </w:rPr>
        <w:t>п</w:t>
      </w:r>
      <w:r w:rsidRPr="00BF164A">
        <w:rPr>
          <w:rFonts w:ascii="Times New Roman" w:hAnsi="Times New Roman" w:cs="Times New Roman"/>
        </w:rPr>
        <w:t>ринятие данного проекта закона потребует внесения изменений и дополнений в совместный Приказ Министерства финансов Приднестровской Молдавской Республики и Министерства природных ресурсов и экологического контроляПриднестровской Молдавской Республики от 7 декабря 2011 года № 212/178 «Об утверждении Инструкции «Об особенностях порядка исчисления и уплаты платежей за загрязнение окружающей природной среды и пользование природными ресурсами» (регистрационный № 5870 от 29 декабря 2011 года</w:t>
      </w:r>
      <w:proofErr w:type="gramEnd"/>
      <w:r w:rsidRPr="00BF164A">
        <w:rPr>
          <w:rFonts w:ascii="Times New Roman" w:hAnsi="Times New Roman" w:cs="Times New Roman"/>
        </w:rPr>
        <w:t>) (</w:t>
      </w:r>
      <w:proofErr w:type="gramStart"/>
      <w:r w:rsidRPr="00BF164A">
        <w:rPr>
          <w:rFonts w:ascii="Times New Roman" w:hAnsi="Times New Roman" w:cs="Times New Roman"/>
        </w:rPr>
        <w:t>САЗ 12-1);</w:t>
      </w:r>
      <w:proofErr w:type="gramEnd"/>
    </w:p>
    <w:p w:rsidR="00B87396" w:rsidRPr="00BF164A" w:rsidRDefault="00B87396" w:rsidP="00B87396">
      <w:pPr>
        <w:ind w:firstLine="709"/>
        <w:jc w:val="both"/>
        <w:rPr>
          <w:rFonts w:ascii="Times New Roman" w:hAnsi="Times New Roman" w:cs="Times New Roman"/>
        </w:rPr>
      </w:pPr>
      <w:r w:rsidRPr="00BF164A">
        <w:rPr>
          <w:rFonts w:ascii="Times New Roman" w:hAnsi="Times New Roman" w:cs="Times New Roman"/>
        </w:rPr>
        <w:t xml:space="preserve">г) </w:t>
      </w:r>
      <w:r w:rsidR="00825E40" w:rsidRPr="00BF164A">
        <w:rPr>
          <w:rFonts w:ascii="Times New Roman" w:hAnsi="Times New Roman" w:cs="Times New Roman"/>
        </w:rPr>
        <w:t>р</w:t>
      </w:r>
      <w:r w:rsidRPr="00BF164A">
        <w:rPr>
          <w:rFonts w:ascii="Times New Roman" w:hAnsi="Times New Roman" w:cs="Times New Roman"/>
        </w:rPr>
        <w:t xml:space="preserve">еализация данного проекта закона не потребует дополнительных материальных затрат из </w:t>
      </w:r>
      <w:r w:rsidR="00F50BF7" w:rsidRPr="00BF164A">
        <w:rPr>
          <w:rFonts w:ascii="Times New Roman" w:hAnsi="Times New Roman" w:cs="Times New Roman"/>
        </w:rPr>
        <w:t>р</w:t>
      </w:r>
      <w:r w:rsidRPr="00BF164A">
        <w:rPr>
          <w:rFonts w:ascii="Times New Roman" w:hAnsi="Times New Roman" w:cs="Times New Roman"/>
        </w:rPr>
        <w:t>еспубликанского бюджета;</w:t>
      </w:r>
    </w:p>
    <w:p w:rsidR="00B87396" w:rsidRPr="00156B8A" w:rsidRDefault="00B87396" w:rsidP="00B87396">
      <w:pPr>
        <w:ind w:firstLine="709"/>
        <w:jc w:val="both"/>
        <w:rPr>
          <w:rFonts w:ascii="Times New Roman" w:hAnsi="Times New Roman" w:cs="Times New Roman"/>
        </w:rPr>
      </w:pPr>
      <w:r w:rsidRPr="00BF164A">
        <w:rPr>
          <w:rFonts w:ascii="Times New Roman" w:hAnsi="Times New Roman" w:cs="Times New Roman"/>
        </w:rPr>
        <w:t xml:space="preserve">д) </w:t>
      </w:r>
      <w:r w:rsidR="00825E40" w:rsidRPr="00BF164A">
        <w:rPr>
          <w:rFonts w:ascii="Times New Roman" w:hAnsi="Times New Roman" w:cs="Times New Roman"/>
        </w:rPr>
        <w:t>с</w:t>
      </w:r>
      <w:r w:rsidR="00F50BF7" w:rsidRPr="00BF164A">
        <w:rPr>
          <w:rFonts w:ascii="Times New Roman" w:hAnsi="Times New Roman" w:cs="Times New Roman"/>
        </w:rPr>
        <w:t>рок вступления в силу настоящего</w:t>
      </w:r>
      <w:r w:rsidR="00F50BF7">
        <w:rPr>
          <w:rFonts w:ascii="Times New Roman" w:hAnsi="Times New Roman" w:cs="Times New Roman"/>
        </w:rPr>
        <w:t xml:space="preserve"> закона установлен </w:t>
      </w:r>
      <w:r>
        <w:rPr>
          <w:rFonts w:ascii="Times New Roman" w:hAnsi="Times New Roman" w:cs="Times New Roman"/>
        </w:rPr>
        <w:t>с 1 января 2019 года.</w:t>
      </w:r>
    </w:p>
    <w:p w:rsidR="00B87396" w:rsidRDefault="00B87396" w:rsidP="00B87396">
      <w:pPr>
        <w:rPr>
          <w:rFonts w:ascii="Times New Roman" w:hAnsi="Times New Roman" w:cs="Times New Roman"/>
          <w:color w:val="auto"/>
        </w:rPr>
      </w:pPr>
    </w:p>
    <w:p w:rsidR="0020459C" w:rsidRDefault="00B87396" w:rsidP="006956EB">
      <w:r w:rsidRPr="007F116D">
        <w:rPr>
          <w:rFonts w:ascii="Times New Roman" w:hAnsi="Times New Roman" w:cs="Times New Roman"/>
          <w:color w:val="auto"/>
        </w:rPr>
        <w:t>Начальник</w:t>
      </w:r>
      <w:r w:rsidR="00BF164A">
        <w:rPr>
          <w:rFonts w:ascii="Times New Roman" w:hAnsi="Times New Roman" w:cs="Times New Roman"/>
          <w:color w:val="auto"/>
        </w:rPr>
        <w:t xml:space="preserve">                                                                                                                          </w:t>
      </w:r>
      <w:r w:rsidRPr="007F116D">
        <w:rPr>
          <w:rFonts w:ascii="Times New Roman" w:hAnsi="Times New Roman" w:cs="Times New Roman"/>
          <w:color w:val="auto"/>
        </w:rPr>
        <w:t xml:space="preserve">   В.</w:t>
      </w:r>
      <w:r w:rsidR="00BF164A">
        <w:rPr>
          <w:rFonts w:ascii="Times New Roman" w:hAnsi="Times New Roman" w:cs="Times New Roman"/>
          <w:color w:val="auto"/>
        </w:rPr>
        <w:t xml:space="preserve"> </w:t>
      </w:r>
      <w:r w:rsidRPr="007F116D">
        <w:rPr>
          <w:rFonts w:ascii="Times New Roman" w:hAnsi="Times New Roman" w:cs="Times New Roman"/>
          <w:color w:val="auto"/>
        </w:rPr>
        <w:t>Сотников</w:t>
      </w:r>
    </w:p>
    <w:sectPr w:rsidR="0020459C" w:rsidSect="00BF164A">
      <w:pgSz w:w="11909" w:h="16834"/>
      <w:pgMar w:top="993" w:right="567" w:bottom="992" w:left="1440" w:header="0" w:footer="6"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B87396"/>
    <w:rsid w:val="00036971"/>
    <w:rsid w:val="00053F30"/>
    <w:rsid w:val="000805F0"/>
    <w:rsid w:val="00095887"/>
    <w:rsid w:val="000A0DA0"/>
    <w:rsid w:val="000B0C2F"/>
    <w:rsid w:val="000C3423"/>
    <w:rsid w:val="000E735D"/>
    <w:rsid w:val="001049B8"/>
    <w:rsid w:val="0020459C"/>
    <w:rsid w:val="00221260"/>
    <w:rsid w:val="00276D37"/>
    <w:rsid w:val="00295D8D"/>
    <w:rsid w:val="002C21B6"/>
    <w:rsid w:val="002C4F54"/>
    <w:rsid w:val="00320315"/>
    <w:rsid w:val="00411CF9"/>
    <w:rsid w:val="004145C7"/>
    <w:rsid w:val="00597472"/>
    <w:rsid w:val="005A557F"/>
    <w:rsid w:val="005D0561"/>
    <w:rsid w:val="005F0214"/>
    <w:rsid w:val="00615EF0"/>
    <w:rsid w:val="0063096E"/>
    <w:rsid w:val="006956EB"/>
    <w:rsid w:val="006D335F"/>
    <w:rsid w:val="00731D69"/>
    <w:rsid w:val="00740E9B"/>
    <w:rsid w:val="007B63EE"/>
    <w:rsid w:val="0080109E"/>
    <w:rsid w:val="00825E40"/>
    <w:rsid w:val="00851452"/>
    <w:rsid w:val="00866EB0"/>
    <w:rsid w:val="00990264"/>
    <w:rsid w:val="009A6303"/>
    <w:rsid w:val="00A46302"/>
    <w:rsid w:val="00A53EF2"/>
    <w:rsid w:val="00A67653"/>
    <w:rsid w:val="00AF7709"/>
    <w:rsid w:val="00B23D3F"/>
    <w:rsid w:val="00B57930"/>
    <w:rsid w:val="00B87396"/>
    <w:rsid w:val="00BF164A"/>
    <w:rsid w:val="00C32027"/>
    <w:rsid w:val="00C36760"/>
    <w:rsid w:val="00C370BB"/>
    <w:rsid w:val="00CB0A77"/>
    <w:rsid w:val="00CC09FD"/>
    <w:rsid w:val="00D42C73"/>
    <w:rsid w:val="00D63FAB"/>
    <w:rsid w:val="00E863F1"/>
    <w:rsid w:val="00EA7CF5"/>
    <w:rsid w:val="00F025EE"/>
    <w:rsid w:val="00F12806"/>
    <w:rsid w:val="00F37A8B"/>
    <w:rsid w:val="00F50BF7"/>
    <w:rsid w:val="00FC17B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Hyperlink" w:uiPriority="0"/>
    <w:lsdException w:name="Strong" w:semiHidden="0" w:uiPriority="0"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87396"/>
    <w:pPr>
      <w:widowControl w:val="0"/>
      <w:spacing w:after="0" w:line="240" w:lineRule="auto"/>
    </w:pPr>
    <w:rPr>
      <w:rFonts w:ascii="Courier New" w:eastAsia="Courier New" w:hAnsi="Courier New" w:cs="Courier New"/>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87396"/>
    <w:rPr>
      <w:color w:val="0066CC"/>
      <w:u w:val="single"/>
    </w:rPr>
  </w:style>
  <w:style w:type="paragraph" w:styleId="a4">
    <w:name w:val="Normal (Web)"/>
    <w:basedOn w:val="a"/>
    <w:rsid w:val="00B87396"/>
    <w:pPr>
      <w:widowControl/>
      <w:spacing w:before="100" w:beforeAutospacing="1" w:after="100" w:afterAutospacing="1"/>
    </w:pPr>
    <w:rPr>
      <w:rFonts w:ascii="Lucida Console" w:eastAsia="Times New Roman" w:hAnsi="Lucida Console" w:cs="Times New Roman"/>
      <w:sz w:val="21"/>
      <w:szCs w:val="21"/>
      <w:lang w:bidi="ar-SA"/>
    </w:rPr>
  </w:style>
  <w:style w:type="character" w:styleId="a5">
    <w:name w:val="Strong"/>
    <w:basedOn w:val="a0"/>
    <w:qFormat/>
    <w:rsid w:val="00B87396"/>
    <w:rPr>
      <w:rFonts w:ascii="Times New Roman" w:hAnsi="Times New Roman" w:cs="Times New Roman" w:hint="default"/>
      <w:b/>
      <w:bCs/>
    </w:rPr>
  </w:style>
  <w:style w:type="character" w:customStyle="1" w:styleId="2">
    <w:name w:val="Текст Знак2"/>
    <w:aliases w:val="Текст Знак1 Знак1,Знак Знак Знак Знак1,Текст Знак1 Знак Знак,Текст Знак Знак Знак Знак,Знак Знак Знак Знак Знак,Знак Знак,Текст Знак2 Знак Знак,Текст Знак1 Знак1 Знак Знак,Текст Знак Знак Знак1 Знак Знак,Текст Знак1 Знак Знак Знак Знак Знак"/>
    <w:basedOn w:val="a0"/>
    <w:link w:val="a6"/>
    <w:locked/>
    <w:rsid w:val="00B87396"/>
    <w:rPr>
      <w:rFonts w:ascii="Courier New" w:eastAsia="Courier New" w:hAnsi="Courier New" w:cs="Courier New"/>
      <w:sz w:val="20"/>
      <w:szCs w:val="20"/>
      <w:lang w:eastAsia="ru-RU"/>
    </w:rPr>
  </w:style>
  <w:style w:type="paragraph" w:styleId="a6">
    <w:name w:val="Plain Text"/>
    <w:aliases w:val="Текст Знак1,Знак Знак Знак,Текст Знак1 Знак,Текст Знак Знак Знак,Знак Знак Знак Знак,Знак,Текст Знак2 Знак,Текст Знак1 Знак1 Знак,Текст Знак Знак Знак1 Знак,Текст Знак1 Знак Знак Знак Знак,Зна, Знак, Знак Знак Знак Знак, Знак3,Знак3, "/>
    <w:basedOn w:val="a"/>
    <w:link w:val="2"/>
    <w:unhideWhenUsed/>
    <w:rsid w:val="00B87396"/>
    <w:pPr>
      <w:widowControl/>
    </w:pPr>
    <w:rPr>
      <w:color w:val="auto"/>
      <w:sz w:val="20"/>
      <w:szCs w:val="20"/>
      <w:lang w:bidi="ar-SA"/>
    </w:rPr>
  </w:style>
  <w:style w:type="character" w:customStyle="1" w:styleId="a7">
    <w:name w:val="Текст Знак"/>
    <w:basedOn w:val="a0"/>
    <w:uiPriority w:val="99"/>
    <w:semiHidden/>
    <w:rsid w:val="00B87396"/>
    <w:rPr>
      <w:rFonts w:ascii="Consolas" w:eastAsia="Courier New" w:hAnsi="Consolas" w:cs="Courier New"/>
      <w:color w:val="000000"/>
      <w:sz w:val="21"/>
      <w:szCs w:val="21"/>
      <w:lang w:eastAsia="ru-RU" w:bidi="ru-RU"/>
    </w:rPr>
  </w:style>
  <w:style w:type="paragraph" w:styleId="3">
    <w:name w:val="Body Text Indent 3"/>
    <w:basedOn w:val="a"/>
    <w:link w:val="30"/>
    <w:unhideWhenUsed/>
    <w:rsid w:val="00B87396"/>
    <w:pPr>
      <w:widowControl/>
      <w:ind w:left="5160"/>
      <w:jc w:val="both"/>
    </w:pPr>
    <w:rPr>
      <w:rFonts w:ascii="Times New Roman" w:eastAsia="Times New Roman" w:hAnsi="Times New Roman" w:cs="Times New Roman"/>
      <w:color w:val="auto"/>
      <w:lang w:bidi="ar-SA"/>
    </w:rPr>
  </w:style>
  <w:style w:type="character" w:customStyle="1" w:styleId="30">
    <w:name w:val="Основной текст с отступом 3 Знак"/>
    <w:basedOn w:val="a0"/>
    <w:link w:val="3"/>
    <w:rsid w:val="00B87396"/>
    <w:rPr>
      <w:rFonts w:ascii="Times New Roman" w:eastAsia="Times New Roman" w:hAnsi="Times New Roman" w:cs="Times New Roman"/>
      <w:sz w:val="24"/>
      <w:szCs w:val="24"/>
      <w:lang w:eastAsia="ru-RU"/>
    </w:rPr>
  </w:style>
  <w:style w:type="paragraph" w:styleId="a8">
    <w:name w:val="List Paragraph"/>
    <w:basedOn w:val="a"/>
    <w:uiPriority w:val="34"/>
    <w:qFormat/>
    <w:rsid w:val="00B87396"/>
    <w:pPr>
      <w:widowControl/>
      <w:ind w:left="720"/>
      <w:contextualSpacing/>
    </w:pPr>
    <w:rPr>
      <w:rFonts w:ascii="Times New Roman" w:eastAsia="Times New Roman" w:hAnsi="Times New Roman" w:cs="Times New Roman"/>
      <w:color w:val="auto"/>
      <w:szCs w:val="20"/>
      <w:lang w:bidi="ar-SA"/>
    </w:rPr>
  </w:style>
  <w:style w:type="paragraph" w:styleId="a9">
    <w:name w:val="Body Text"/>
    <w:basedOn w:val="a"/>
    <w:link w:val="aa"/>
    <w:uiPriority w:val="99"/>
    <w:unhideWhenUsed/>
    <w:rsid w:val="00B87396"/>
    <w:pPr>
      <w:spacing w:after="120"/>
    </w:pPr>
  </w:style>
  <w:style w:type="character" w:customStyle="1" w:styleId="aa">
    <w:name w:val="Основной текст Знак"/>
    <w:basedOn w:val="a0"/>
    <w:link w:val="a9"/>
    <w:uiPriority w:val="99"/>
    <w:rsid w:val="00B87396"/>
    <w:rPr>
      <w:rFonts w:ascii="Courier New" w:eastAsia="Courier New" w:hAnsi="Courier New" w:cs="Courier New"/>
      <w:color w:val="000000"/>
      <w:sz w:val="24"/>
      <w:szCs w:val="24"/>
      <w:lang w:eastAsia="ru-RU" w:bidi="ru-RU"/>
    </w:rPr>
  </w:style>
  <w:style w:type="paragraph" w:styleId="ab">
    <w:name w:val="header"/>
    <w:basedOn w:val="a"/>
    <w:link w:val="ac"/>
    <w:uiPriority w:val="99"/>
    <w:semiHidden/>
    <w:unhideWhenUsed/>
    <w:rsid w:val="00B87396"/>
    <w:pPr>
      <w:tabs>
        <w:tab w:val="center" w:pos="4677"/>
        <w:tab w:val="right" w:pos="9355"/>
      </w:tabs>
    </w:pPr>
  </w:style>
  <w:style w:type="character" w:customStyle="1" w:styleId="ac">
    <w:name w:val="Верхний колонтитул Знак"/>
    <w:basedOn w:val="a0"/>
    <w:link w:val="ab"/>
    <w:uiPriority w:val="99"/>
    <w:semiHidden/>
    <w:rsid w:val="00B87396"/>
    <w:rPr>
      <w:rFonts w:ascii="Courier New" w:eastAsia="Courier New" w:hAnsi="Courier New" w:cs="Courier New"/>
      <w:color w:val="000000"/>
      <w:sz w:val="24"/>
      <w:szCs w:val="24"/>
      <w:lang w:eastAsia="ru-RU" w:bidi="ru-RU"/>
    </w:rPr>
  </w:style>
  <w:style w:type="paragraph" w:styleId="ad">
    <w:name w:val="footer"/>
    <w:basedOn w:val="a"/>
    <w:link w:val="ae"/>
    <w:uiPriority w:val="99"/>
    <w:semiHidden/>
    <w:unhideWhenUsed/>
    <w:rsid w:val="00B87396"/>
    <w:pPr>
      <w:tabs>
        <w:tab w:val="center" w:pos="4677"/>
        <w:tab w:val="right" w:pos="9355"/>
      </w:tabs>
    </w:pPr>
  </w:style>
  <w:style w:type="character" w:customStyle="1" w:styleId="ae">
    <w:name w:val="Нижний колонтитул Знак"/>
    <w:basedOn w:val="a0"/>
    <w:link w:val="ad"/>
    <w:uiPriority w:val="99"/>
    <w:semiHidden/>
    <w:rsid w:val="00B87396"/>
    <w:rPr>
      <w:rFonts w:ascii="Courier New" w:eastAsia="Courier New" w:hAnsi="Courier New" w:cs="Courier New"/>
      <w:color w:val="000000"/>
      <w:sz w:val="24"/>
      <w:szCs w:val="24"/>
      <w:lang w:eastAsia="ru-RU" w:bidi="ru-RU"/>
    </w:rPr>
  </w:style>
  <w:style w:type="paragraph" w:styleId="af">
    <w:name w:val="No Spacing"/>
    <w:uiPriority w:val="1"/>
    <w:qFormat/>
    <w:rsid w:val="000A0DA0"/>
    <w:pPr>
      <w:widowControl w:val="0"/>
      <w:spacing w:after="0" w:line="240" w:lineRule="auto"/>
    </w:pPr>
    <w:rPr>
      <w:rFonts w:ascii="Courier New" w:eastAsia="Courier New" w:hAnsi="Courier New" w:cs="Courier New"/>
      <w:color w:val="000000"/>
      <w:sz w:val="24"/>
      <w:szCs w:val="24"/>
      <w:lang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DF54D-BD68-40E0-B6FA-548A369AA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TotalTime>
  <Pages>1</Pages>
  <Words>563</Words>
  <Characters>3212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3768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chudnaya</dc:creator>
  <cp:lastModifiedBy>Руссу Александра Витальевна</cp:lastModifiedBy>
  <cp:revision>10</cp:revision>
  <cp:lastPrinted>2018-09-14T10:07:00Z</cp:lastPrinted>
  <dcterms:created xsi:type="dcterms:W3CDTF">2018-09-19T13:11:00Z</dcterms:created>
  <dcterms:modified xsi:type="dcterms:W3CDTF">2018-10-19T06:42:00Z</dcterms:modified>
</cp:coreProperties>
</file>