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E30" w:rsidRPr="00D4454E" w:rsidRDefault="001B7E30" w:rsidP="001B7E30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1B7E30" w:rsidRPr="00D4454E" w:rsidRDefault="001B7E30" w:rsidP="001B7E30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D4454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  <w:r w:rsidRPr="00D4454E">
        <w:rPr>
          <w:rFonts w:ascii="Times New Roman" w:hAnsi="Times New Roman"/>
          <w:sz w:val="28"/>
          <w:szCs w:val="28"/>
        </w:rPr>
        <w:t xml:space="preserve">Правительства </w:t>
      </w:r>
    </w:p>
    <w:p w:rsidR="001B7E30" w:rsidRPr="00D4454E" w:rsidRDefault="001B7E30" w:rsidP="001B7E30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D4454E">
        <w:rPr>
          <w:rFonts w:ascii="Times New Roman" w:hAnsi="Times New Roman"/>
          <w:sz w:val="28"/>
          <w:szCs w:val="28"/>
        </w:rPr>
        <w:t xml:space="preserve">Приднестровской Молдавской </w:t>
      </w:r>
    </w:p>
    <w:p w:rsidR="001B7E30" w:rsidRPr="00D4454E" w:rsidRDefault="001B7E30" w:rsidP="001B7E30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 w:rsidRPr="00D4454E">
        <w:rPr>
          <w:rFonts w:ascii="Times New Roman" w:hAnsi="Times New Roman"/>
          <w:sz w:val="28"/>
          <w:szCs w:val="28"/>
        </w:rPr>
        <w:t xml:space="preserve">Республики </w:t>
      </w:r>
    </w:p>
    <w:p w:rsidR="001B7E30" w:rsidRDefault="001B7E30" w:rsidP="001B7E30">
      <w:pPr>
        <w:autoSpaceDE w:val="0"/>
        <w:autoSpaceDN w:val="0"/>
        <w:adjustRightInd w:val="0"/>
        <w:spacing w:after="0" w:line="240" w:lineRule="auto"/>
        <w:ind w:left="110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E7643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D4454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D4454E">
        <w:rPr>
          <w:rFonts w:ascii="Times New Roman" w:hAnsi="Times New Roman"/>
          <w:sz w:val="28"/>
          <w:szCs w:val="28"/>
        </w:rPr>
        <w:t xml:space="preserve"> года № </w:t>
      </w:r>
      <w:r w:rsidR="00BE7643">
        <w:rPr>
          <w:rFonts w:ascii="Times New Roman" w:hAnsi="Times New Roman"/>
          <w:sz w:val="28"/>
          <w:szCs w:val="28"/>
        </w:rPr>
        <w:t>172</w:t>
      </w:r>
    </w:p>
    <w:p w:rsidR="007C362E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7E30" w:rsidRDefault="001B7E30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7E30" w:rsidRPr="002C3247" w:rsidRDefault="001B7E30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B7E30" w:rsidRDefault="007C362E" w:rsidP="001B7E3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C3247">
        <w:rPr>
          <w:rFonts w:ascii="Times New Roman" w:hAnsi="Times New Roman"/>
          <w:bCs/>
          <w:sz w:val="28"/>
          <w:szCs w:val="28"/>
        </w:rPr>
        <w:t xml:space="preserve">Предельные уровни тарифов на услуги железнодорожного транспорта </w:t>
      </w:r>
    </w:p>
    <w:p w:rsidR="007C362E" w:rsidRPr="002C3247" w:rsidRDefault="007C362E" w:rsidP="001B7E3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C3247">
        <w:rPr>
          <w:rFonts w:ascii="Times New Roman" w:hAnsi="Times New Roman"/>
          <w:bCs/>
          <w:sz w:val="28"/>
          <w:szCs w:val="28"/>
        </w:rPr>
        <w:t>в местном сообщении на 201</w:t>
      </w:r>
      <w:r w:rsidR="005A04E5">
        <w:rPr>
          <w:rFonts w:ascii="Times New Roman" w:hAnsi="Times New Roman"/>
          <w:bCs/>
          <w:sz w:val="28"/>
          <w:szCs w:val="28"/>
        </w:rPr>
        <w:t>9</w:t>
      </w:r>
      <w:r w:rsidRPr="002C3247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AE6D45" w:rsidRPr="002C3247" w:rsidRDefault="00AE6D45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362E" w:rsidRPr="002C3247" w:rsidRDefault="007C362E" w:rsidP="001B7E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Таблица №</w:t>
      </w:r>
      <w:r w:rsidR="001B7E30">
        <w:rPr>
          <w:rFonts w:ascii="Times New Roman" w:hAnsi="Times New Roman"/>
          <w:sz w:val="28"/>
          <w:szCs w:val="28"/>
        </w:rPr>
        <w:t xml:space="preserve"> </w:t>
      </w:r>
      <w:r w:rsidRPr="002C3247">
        <w:rPr>
          <w:rFonts w:ascii="Times New Roman" w:hAnsi="Times New Roman"/>
          <w:sz w:val="28"/>
          <w:szCs w:val="28"/>
        </w:rPr>
        <w:t>1</w:t>
      </w:r>
    </w:p>
    <w:p w:rsidR="007C362E" w:rsidRPr="002C3247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Ставки на перевозки грузов повагонными отправками в универсальном подвижном составе</w:t>
      </w:r>
    </w:p>
    <w:p w:rsidR="007C362E" w:rsidRPr="002C3247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362E" w:rsidRPr="002C3247" w:rsidRDefault="00F319F4" w:rsidP="001B7E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руб.</w:t>
      </w:r>
      <w:r w:rsidR="007C362E" w:rsidRPr="002C3247">
        <w:rPr>
          <w:rFonts w:ascii="Times New Roman" w:hAnsi="Times New Roman"/>
          <w:sz w:val="28"/>
          <w:szCs w:val="28"/>
        </w:rPr>
        <w:t xml:space="preserve"> ПМР за тонну</w:t>
      </w:r>
    </w:p>
    <w:tbl>
      <w:tblPr>
        <w:tblW w:w="15779" w:type="dxa"/>
        <w:tblInd w:w="93" w:type="dxa"/>
        <w:tblLook w:val="00A0"/>
      </w:tblPr>
      <w:tblGrid>
        <w:gridCol w:w="2126"/>
        <w:gridCol w:w="1292"/>
        <w:gridCol w:w="1154"/>
        <w:gridCol w:w="1192"/>
        <w:gridCol w:w="1286"/>
        <w:gridCol w:w="1194"/>
        <w:gridCol w:w="1148"/>
        <w:gridCol w:w="1286"/>
        <w:gridCol w:w="1286"/>
        <w:gridCol w:w="1286"/>
        <w:gridCol w:w="1286"/>
        <w:gridCol w:w="1243"/>
      </w:tblGrid>
      <w:tr w:rsidR="007C362E" w:rsidRPr="002C3247" w:rsidTr="001A37BB">
        <w:trPr>
          <w:trHeight w:val="282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Расстояние,</w:t>
            </w:r>
            <w:r w:rsidR="00F319F4" w:rsidRPr="001A37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7BB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3653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Расчетная масса отправки</w:t>
            </w:r>
          </w:p>
        </w:tc>
      </w:tr>
      <w:tr w:rsidR="007C362E" w:rsidRPr="002C3247" w:rsidTr="001A37BB">
        <w:trPr>
          <w:trHeight w:val="266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До 12</w:t>
            </w:r>
          </w:p>
        </w:tc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От 13,0 до 16,0</w:t>
            </w:r>
          </w:p>
        </w:tc>
        <w:tc>
          <w:tcPr>
            <w:tcW w:w="11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От 17,0 до 23,0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От 24,0</w:t>
            </w:r>
          </w:p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до 26,0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От 27,0 до 31,0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От 32,0 до 36,0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От 37,0</w:t>
            </w:r>
          </w:p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до 40,0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От 41,0</w:t>
            </w:r>
          </w:p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до 46,0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От 47,0</w:t>
            </w:r>
          </w:p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до 51,0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От 52,0</w:t>
            </w:r>
          </w:p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до 55,0</w:t>
            </w:r>
          </w:p>
        </w:tc>
        <w:tc>
          <w:tcPr>
            <w:tcW w:w="1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Свыше 56,0</w:t>
            </w:r>
          </w:p>
        </w:tc>
      </w:tr>
      <w:tr w:rsidR="007C362E" w:rsidRPr="002C3247" w:rsidTr="001A37BB">
        <w:trPr>
          <w:trHeight w:val="266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362E" w:rsidRPr="002C3247" w:rsidTr="001A37BB">
        <w:trPr>
          <w:trHeight w:val="282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5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Соответствующие весовые категории</w:t>
            </w:r>
          </w:p>
        </w:tc>
      </w:tr>
      <w:tr w:rsidR="007C362E" w:rsidRPr="002C3247" w:rsidTr="001A37BB">
        <w:trPr>
          <w:trHeight w:val="266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7C362E" w:rsidRPr="002C3247" w:rsidTr="001A37BB">
        <w:trPr>
          <w:trHeight w:val="266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362E" w:rsidRPr="001A37BB" w:rsidRDefault="007C362E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тонн</w:t>
            </w:r>
          </w:p>
        </w:tc>
      </w:tr>
      <w:tr w:rsidR="006D5752" w:rsidRPr="002C3247" w:rsidTr="001A37BB">
        <w:trPr>
          <w:trHeight w:val="57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1A37BB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1-10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25,19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20,08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17,54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15,14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14,07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12,59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11,24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10,31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9,52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8,85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8,31</w:t>
            </w:r>
          </w:p>
        </w:tc>
      </w:tr>
      <w:tr w:rsidR="006D5752" w:rsidRPr="002C3247" w:rsidTr="001A37BB">
        <w:trPr>
          <w:trHeight w:val="57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1A37BB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11-20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48,63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40,20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33,49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31,88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29,60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26,52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23,97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21,57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20,08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18,75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17,54</w:t>
            </w:r>
          </w:p>
        </w:tc>
      </w:tr>
      <w:tr w:rsidR="006D5752" w:rsidRPr="002C3247" w:rsidTr="001A37BB">
        <w:trPr>
          <w:trHeight w:val="57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1A37BB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21-30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82,12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68,71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55,32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51,98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48,21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43,26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38,97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35,37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32,69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30,67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28,67</w:t>
            </w:r>
          </w:p>
        </w:tc>
      </w:tr>
      <w:tr w:rsidR="006D5752" w:rsidRPr="002C3247" w:rsidTr="001A37BB">
        <w:trPr>
          <w:trHeight w:val="57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1A37BB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31-40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113,86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95,51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77,02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71,94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67,00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59,75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54,12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48,89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45,43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42,60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39,66</w:t>
            </w:r>
          </w:p>
        </w:tc>
      </w:tr>
      <w:tr w:rsidR="006D5752" w:rsidRPr="002C3247" w:rsidTr="001A37BB">
        <w:trPr>
          <w:trHeight w:val="345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1A37BB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41-50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147,35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122,30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98,87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93,77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87,22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77,82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70,32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63,75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59,09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55,32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51,57</w:t>
            </w:r>
          </w:p>
        </w:tc>
      </w:tr>
    </w:tbl>
    <w:p w:rsidR="007C362E" w:rsidRPr="002C3247" w:rsidRDefault="007C362E" w:rsidP="007F53C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C362E" w:rsidRPr="002C3247" w:rsidRDefault="001A37BB" w:rsidP="001B7E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C362E" w:rsidRPr="002C3247">
        <w:rPr>
          <w:rFonts w:ascii="Times New Roman" w:hAnsi="Times New Roman"/>
          <w:sz w:val="28"/>
          <w:szCs w:val="28"/>
        </w:rPr>
        <w:lastRenderedPageBreak/>
        <w:t>Таблица №</w:t>
      </w:r>
      <w:r w:rsidR="001B7E30">
        <w:rPr>
          <w:rFonts w:ascii="Times New Roman" w:hAnsi="Times New Roman"/>
          <w:sz w:val="28"/>
          <w:szCs w:val="28"/>
        </w:rPr>
        <w:t xml:space="preserve"> </w:t>
      </w:r>
      <w:r w:rsidR="007C362E" w:rsidRPr="002C3247">
        <w:rPr>
          <w:rFonts w:ascii="Times New Roman" w:hAnsi="Times New Roman"/>
          <w:sz w:val="28"/>
          <w:szCs w:val="28"/>
        </w:rPr>
        <w:t>2</w:t>
      </w:r>
    </w:p>
    <w:p w:rsidR="007C362E" w:rsidRPr="002C3247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Ставки на перевозки наливных грузов повагонными отправками в цистернах</w:t>
      </w:r>
    </w:p>
    <w:p w:rsidR="007C362E" w:rsidRPr="002C3247" w:rsidRDefault="007C362E" w:rsidP="001B7E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362E" w:rsidRPr="002C3247" w:rsidRDefault="007C362E" w:rsidP="001B7E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руб</w:t>
      </w:r>
      <w:r w:rsidR="00F319F4" w:rsidRPr="002C3247">
        <w:rPr>
          <w:rFonts w:ascii="Times New Roman" w:hAnsi="Times New Roman"/>
          <w:sz w:val="28"/>
          <w:szCs w:val="28"/>
        </w:rPr>
        <w:t xml:space="preserve">. </w:t>
      </w:r>
      <w:r w:rsidRPr="002C3247">
        <w:rPr>
          <w:rFonts w:ascii="Times New Roman" w:hAnsi="Times New Roman"/>
          <w:sz w:val="28"/>
          <w:szCs w:val="28"/>
        </w:rPr>
        <w:t>ПМР за тонну</w:t>
      </w:r>
    </w:p>
    <w:tbl>
      <w:tblPr>
        <w:tblW w:w="0" w:type="auto"/>
        <w:tblLayout w:type="fixed"/>
        <w:tblLook w:val="00A0"/>
      </w:tblPr>
      <w:tblGrid>
        <w:gridCol w:w="2234"/>
        <w:gridCol w:w="3280"/>
        <w:gridCol w:w="2595"/>
        <w:gridCol w:w="2487"/>
        <w:gridCol w:w="2796"/>
        <w:gridCol w:w="2528"/>
      </w:tblGrid>
      <w:tr w:rsidR="007C362E" w:rsidRPr="002C3247" w:rsidTr="00C43495">
        <w:trPr>
          <w:trHeight w:val="237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2C3247" w:rsidRDefault="007C362E" w:rsidP="00C434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Расстояние, км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2C3247" w:rsidRDefault="007C362E" w:rsidP="00C434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Нефть и нефтепродукты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2C3247" w:rsidRDefault="007C362E" w:rsidP="00C434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Газы сжиженные</w:t>
            </w:r>
          </w:p>
        </w:tc>
        <w:tc>
          <w:tcPr>
            <w:tcW w:w="24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2C3247" w:rsidRDefault="007C362E" w:rsidP="00C434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Спирты и фенолы</w:t>
            </w: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2C3247" w:rsidRDefault="007C362E" w:rsidP="00C434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Скоропортящиеся грузы</w:t>
            </w:r>
          </w:p>
        </w:tc>
        <w:tc>
          <w:tcPr>
            <w:tcW w:w="25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C362E" w:rsidRPr="002C3247" w:rsidRDefault="007C362E" w:rsidP="00C434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Другие грузы</w:t>
            </w:r>
          </w:p>
        </w:tc>
      </w:tr>
      <w:tr w:rsidR="006D5752" w:rsidRPr="002C3247" w:rsidTr="001A37BB">
        <w:trPr>
          <w:trHeight w:val="57"/>
        </w:trPr>
        <w:tc>
          <w:tcPr>
            <w:tcW w:w="2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5752" w:rsidRPr="002C3247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1-10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15,14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15,14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11,24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10,59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9,11</w:t>
            </w:r>
          </w:p>
        </w:tc>
      </w:tr>
      <w:tr w:rsidR="006D5752" w:rsidRPr="002C3247" w:rsidTr="001A37BB">
        <w:trPr>
          <w:trHeight w:val="57"/>
        </w:trPr>
        <w:tc>
          <w:tcPr>
            <w:tcW w:w="2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5752" w:rsidRPr="002C3247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11-20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31,88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31,88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23,97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22,25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19,16</w:t>
            </w:r>
          </w:p>
        </w:tc>
      </w:tr>
      <w:tr w:rsidR="006D5752" w:rsidRPr="002C3247" w:rsidTr="001A37BB">
        <w:trPr>
          <w:trHeight w:val="57"/>
        </w:trPr>
        <w:tc>
          <w:tcPr>
            <w:tcW w:w="2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5752" w:rsidRPr="002C3247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21-30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51,98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51,98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38,97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36,32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31,21</w:t>
            </w:r>
          </w:p>
        </w:tc>
      </w:tr>
      <w:tr w:rsidR="006D5752" w:rsidRPr="002C3247" w:rsidTr="001A37BB">
        <w:trPr>
          <w:trHeight w:val="57"/>
        </w:trPr>
        <w:tc>
          <w:tcPr>
            <w:tcW w:w="22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D5752" w:rsidRPr="002C3247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31-40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72,07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72,07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54,12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50,38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43,26</w:t>
            </w:r>
          </w:p>
        </w:tc>
      </w:tr>
      <w:tr w:rsidR="006D5752" w:rsidRPr="002C3247" w:rsidTr="001A37BB">
        <w:trPr>
          <w:trHeight w:val="57"/>
        </w:trPr>
        <w:tc>
          <w:tcPr>
            <w:tcW w:w="22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D5752" w:rsidRPr="002C3247" w:rsidRDefault="006D5752" w:rsidP="001A37B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41-50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93,77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93,77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70,32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65,64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56,25</w:t>
            </w:r>
          </w:p>
        </w:tc>
      </w:tr>
    </w:tbl>
    <w:p w:rsidR="00DD0A27" w:rsidRPr="002C3247" w:rsidRDefault="00DD0A27" w:rsidP="001B7E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C362E" w:rsidRPr="002C3247" w:rsidRDefault="007C362E" w:rsidP="001B7E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Таблица № 3</w:t>
      </w:r>
    </w:p>
    <w:p w:rsidR="007C362E" w:rsidRPr="002C3247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Коэффициенты к ставкам, применяемые для каждой конкретной перевозки</w:t>
      </w:r>
    </w:p>
    <w:p w:rsidR="007C362E" w:rsidRPr="002C3247" w:rsidRDefault="007C362E" w:rsidP="001B7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749" w:type="dxa"/>
        <w:tblInd w:w="93" w:type="dxa"/>
        <w:tblLook w:val="00A0"/>
      </w:tblPr>
      <w:tblGrid>
        <w:gridCol w:w="580"/>
        <w:gridCol w:w="14319"/>
        <w:gridCol w:w="850"/>
      </w:tblGrid>
      <w:tr w:rsidR="007C362E" w:rsidRPr="002C3247" w:rsidTr="00AF68EA">
        <w:trPr>
          <w:trHeight w:val="810"/>
        </w:trPr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7F53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1A37BB" w:rsidRDefault="007C362E" w:rsidP="002C32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Для грузов первого класса</w:t>
            </w:r>
            <w:r w:rsidR="002C3247" w:rsidRPr="001A37BB">
              <w:rPr>
                <w:rFonts w:ascii="Times New Roman" w:hAnsi="Times New Roman"/>
                <w:sz w:val="28"/>
                <w:szCs w:val="28"/>
              </w:rPr>
              <w:t>,</w:t>
            </w:r>
            <w:r w:rsidRPr="001A37BB">
              <w:rPr>
                <w:rFonts w:ascii="Times New Roman" w:hAnsi="Times New Roman"/>
                <w:sz w:val="28"/>
                <w:szCs w:val="28"/>
              </w:rPr>
              <w:t xml:space="preserve"> указанных в пункте 4 </w:t>
            </w:r>
            <w:r w:rsidR="002C3247" w:rsidRPr="001A37BB">
              <w:rPr>
                <w:rFonts w:ascii="Times New Roman" w:hAnsi="Times New Roman"/>
                <w:sz w:val="28"/>
                <w:szCs w:val="28"/>
              </w:rPr>
              <w:t xml:space="preserve">Правил применения </w:t>
            </w:r>
            <w:r w:rsidR="00C47A2D">
              <w:rPr>
                <w:rFonts w:ascii="Times New Roman" w:hAnsi="Times New Roman"/>
                <w:sz w:val="28"/>
                <w:szCs w:val="28"/>
              </w:rPr>
              <w:t xml:space="preserve">тарифов </w:t>
            </w:r>
            <w:r w:rsidR="002C3247" w:rsidRPr="001A37BB">
              <w:rPr>
                <w:rFonts w:ascii="Times New Roman" w:hAnsi="Times New Roman"/>
                <w:sz w:val="28"/>
                <w:szCs w:val="28"/>
              </w:rPr>
              <w:t>на услуги железнодорожного транспорта в местном сообщении,</w:t>
            </w:r>
            <w:r w:rsidRPr="001A37BB">
              <w:rPr>
                <w:rFonts w:ascii="Times New Roman" w:hAnsi="Times New Roman"/>
                <w:sz w:val="28"/>
                <w:szCs w:val="28"/>
              </w:rPr>
              <w:t xml:space="preserve"> к ставкам таблицы №</w:t>
            </w:r>
            <w:r w:rsidR="001B7E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37BB">
              <w:rPr>
                <w:rFonts w:ascii="Times New Roman" w:hAnsi="Times New Roman"/>
                <w:sz w:val="28"/>
                <w:szCs w:val="28"/>
              </w:rPr>
              <w:t>1</w:t>
            </w:r>
            <w:r w:rsidR="002C3247" w:rsidRPr="001A37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02E9" w:rsidRPr="001A37BB">
              <w:rPr>
                <w:rFonts w:ascii="Times New Roman" w:hAnsi="Times New Roman"/>
                <w:sz w:val="28"/>
                <w:szCs w:val="28"/>
              </w:rPr>
              <w:t>«</w:t>
            </w:r>
            <w:r w:rsidRPr="001A37BB">
              <w:rPr>
                <w:rFonts w:ascii="Times New Roman" w:hAnsi="Times New Roman"/>
                <w:sz w:val="28"/>
                <w:szCs w:val="28"/>
              </w:rPr>
              <w:t>Предельные уровни тарифов на услуги железнодорожного транспорта в местном сообщении</w:t>
            </w:r>
            <w:r w:rsidR="00B902E9" w:rsidRPr="001A37B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362E" w:rsidRPr="001A37BB" w:rsidRDefault="007C362E" w:rsidP="00ED6A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37BB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</w:tbl>
    <w:p w:rsidR="007C362E" w:rsidRPr="002C3247" w:rsidRDefault="001A37BB" w:rsidP="001B7E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C362E" w:rsidRPr="002C3247">
        <w:rPr>
          <w:rFonts w:ascii="Times New Roman" w:hAnsi="Times New Roman"/>
          <w:sz w:val="28"/>
          <w:szCs w:val="28"/>
        </w:rPr>
        <w:lastRenderedPageBreak/>
        <w:t>Таблица № 4</w:t>
      </w:r>
    </w:p>
    <w:p w:rsidR="007C362E" w:rsidRPr="002C3247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 xml:space="preserve">Плата за подачу и уборку вагонов локомотивом железной дороги на подъездные пути, </w:t>
      </w:r>
    </w:p>
    <w:p w:rsidR="007C362E" w:rsidRPr="002C3247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принадлежащие предприятиям и организациям</w:t>
      </w:r>
    </w:p>
    <w:p w:rsidR="007C362E" w:rsidRPr="002C3247" w:rsidRDefault="007C362E" w:rsidP="001B7E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руб</w:t>
      </w:r>
      <w:r w:rsidR="00F319F4" w:rsidRPr="002C3247">
        <w:rPr>
          <w:rFonts w:ascii="Times New Roman" w:hAnsi="Times New Roman"/>
          <w:sz w:val="28"/>
          <w:szCs w:val="28"/>
        </w:rPr>
        <w:t>.</w:t>
      </w:r>
      <w:r w:rsidRPr="002C3247">
        <w:rPr>
          <w:rFonts w:ascii="Times New Roman" w:hAnsi="Times New Roman"/>
          <w:sz w:val="28"/>
          <w:szCs w:val="28"/>
        </w:rPr>
        <w:t xml:space="preserve"> ПМР</w:t>
      </w:r>
    </w:p>
    <w:tbl>
      <w:tblPr>
        <w:tblW w:w="5000" w:type="pct"/>
        <w:tblLook w:val="00A0"/>
      </w:tblPr>
      <w:tblGrid>
        <w:gridCol w:w="961"/>
        <w:gridCol w:w="2151"/>
        <w:gridCol w:w="1069"/>
        <w:gridCol w:w="935"/>
        <w:gridCol w:w="1069"/>
        <w:gridCol w:w="1069"/>
        <w:gridCol w:w="1069"/>
        <w:gridCol w:w="1070"/>
        <w:gridCol w:w="1070"/>
        <w:gridCol w:w="1070"/>
        <w:gridCol w:w="1009"/>
        <w:gridCol w:w="1076"/>
        <w:gridCol w:w="41"/>
        <w:gridCol w:w="1041"/>
        <w:gridCol w:w="124"/>
        <w:gridCol w:w="1096"/>
      </w:tblGrid>
      <w:tr w:rsidR="007C362E" w:rsidRPr="002C3247" w:rsidTr="00927264">
        <w:trPr>
          <w:trHeight w:val="172"/>
        </w:trPr>
        <w:tc>
          <w:tcPr>
            <w:tcW w:w="977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 </w:t>
            </w:r>
          </w:p>
        </w:tc>
        <w:tc>
          <w:tcPr>
            <w:tcW w:w="4023" w:type="pct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 xml:space="preserve">Группа п/путей </w:t>
            </w:r>
          </w:p>
        </w:tc>
      </w:tr>
      <w:tr w:rsidR="003720D9" w:rsidRPr="002C3247" w:rsidTr="00927264">
        <w:trPr>
          <w:trHeight w:val="263"/>
        </w:trPr>
        <w:tc>
          <w:tcPr>
            <w:tcW w:w="97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III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IV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V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VI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VII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VIII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IX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X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XI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XII</w:t>
            </w:r>
          </w:p>
        </w:tc>
      </w:tr>
      <w:tr w:rsidR="007C362E" w:rsidRPr="002C3247" w:rsidTr="00927264">
        <w:trPr>
          <w:trHeight w:val="263"/>
        </w:trPr>
        <w:tc>
          <w:tcPr>
            <w:tcW w:w="97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3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7C362E" w:rsidRPr="003720D9" w:rsidRDefault="007C362E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Среднесуточное число поданных и убранных вагонов</w:t>
            </w:r>
          </w:p>
        </w:tc>
      </w:tr>
      <w:tr w:rsidR="003720D9" w:rsidRPr="002C3247" w:rsidTr="00927264">
        <w:trPr>
          <w:trHeight w:val="495"/>
        </w:trPr>
        <w:tc>
          <w:tcPr>
            <w:tcW w:w="977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62E" w:rsidRPr="003720D9" w:rsidRDefault="007C362E" w:rsidP="003D13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до 0,5 вагонов вкл.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62E" w:rsidRPr="003720D9" w:rsidRDefault="005F6504" w:rsidP="003D13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</w:t>
            </w:r>
            <w:r w:rsidR="007C362E" w:rsidRPr="003720D9">
              <w:rPr>
                <w:rFonts w:ascii="Times New Roman" w:hAnsi="Times New Roman"/>
              </w:rPr>
              <w:t>выше</w:t>
            </w:r>
            <w:r w:rsidRPr="003720D9">
              <w:rPr>
                <w:rFonts w:ascii="Times New Roman" w:hAnsi="Times New Roman"/>
              </w:rPr>
              <w:br/>
            </w:r>
            <w:r w:rsidR="007C362E" w:rsidRPr="003720D9">
              <w:rPr>
                <w:rFonts w:ascii="Times New Roman" w:hAnsi="Times New Roman"/>
              </w:rPr>
              <w:t>0,5 до 1,5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62E" w:rsidRPr="003720D9" w:rsidRDefault="007C362E" w:rsidP="003D13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1,5 до 2,5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62E" w:rsidRPr="003720D9" w:rsidRDefault="007C362E" w:rsidP="003D13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2,5 до 5,0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643" w:rsidRDefault="007C362E" w:rsidP="003D36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 xml:space="preserve">свыше </w:t>
            </w:r>
          </w:p>
          <w:p w:rsidR="007C362E" w:rsidRPr="003720D9" w:rsidRDefault="007C362E" w:rsidP="003D36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5 до 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3D36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10 до 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3D36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25 до 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62E" w:rsidRPr="003720D9" w:rsidRDefault="007C362E" w:rsidP="003D13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50 до 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3720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100 до 200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62E" w:rsidRPr="003720D9" w:rsidRDefault="007C362E" w:rsidP="003D13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200 до 300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362E" w:rsidRPr="003720D9" w:rsidRDefault="007C362E" w:rsidP="003D13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300 до 500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C362E" w:rsidRPr="003720D9" w:rsidRDefault="007C362E" w:rsidP="003D13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500 вагонов</w:t>
            </w:r>
          </w:p>
        </w:tc>
      </w:tr>
      <w:tr w:rsidR="006D5752" w:rsidRPr="001A37BB" w:rsidTr="00DA4D7F">
        <w:trPr>
          <w:trHeight w:val="263"/>
        </w:trPr>
        <w:tc>
          <w:tcPr>
            <w:tcW w:w="30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bottom"/>
          </w:tcPr>
          <w:p w:rsidR="006D5752" w:rsidRPr="003720D9" w:rsidRDefault="006D5752" w:rsidP="00690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 xml:space="preserve">Расстояние подачи и уборки вагонов, км в </w:t>
            </w:r>
            <w:r w:rsidRPr="003720D9">
              <w:rPr>
                <w:rFonts w:ascii="Times New Roman" w:hAnsi="Times New Roman"/>
              </w:rPr>
              <w:br/>
              <w:t>оба конца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AE6D45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до 0,5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66,59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140,89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220,29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327,88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471,32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627,58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672,65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996,43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1 214,16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1 539,47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3 189,10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4 487,79</w:t>
            </w:r>
          </w:p>
        </w:tc>
      </w:tr>
      <w:tr w:rsidR="006D5752" w:rsidRPr="001A37BB" w:rsidTr="00DA4D7F">
        <w:trPr>
          <w:trHeight w:val="217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0,5 до 1,0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81,98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174,18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268,98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402,18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576,35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768,46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1 027,18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1 221,86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1 498,49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1 880,15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3 926,81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5 525,21</w:t>
            </w:r>
          </w:p>
        </w:tc>
      </w:tr>
      <w:tr w:rsidR="006D5752" w:rsidRPr="001A37BB" w:rsidTr="00DA4D7F">
        <w:trPr>
          <w:trHeight w:val="238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1,0 до 2,0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112,70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220,29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343,24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509,75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730,04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975,95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1 303,82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1 547,16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2 044,08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2 569,22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5 353,57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7 530,85</w:t>
            </w:r>
          </w:p>
        </w:tc>
      </w:tr>
      <w:tr w:rsidR="006D5752" w:rsidRPr="001A37BB" w:rsidTr="00DA4D7F">
        <w:trPr>
          <w:trHeight w:val="269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2,0 до3,0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143,44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268,98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414,98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617,33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886,29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1 180,87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1 577,89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1 875,04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2 592,27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3 255,69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6 777,77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9 536,52</w:t>
            </w:r>
          </w:p>
        </w:tc>
      </w:tr>
      <w:tr w:rsidR="006D5752" w:rsidRPr="001A37BB" w:rsidTr="00DA4D7F">
        <w:trPr>
          <w:trHeight w:val="287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3,0 до 4,0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174,18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315,07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486,69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724,92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1 039,97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1 388,35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1 854,53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2 202,91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3 137,87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3 942,18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8 204,54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11 544,77</w:t>
            </w:r>
          </w:p>
        </w:tc>
      </w:tr>
      <w:tr w:rsidR="006D5752" w:rsidRPr="001A37BB" w:rsidTr="00DA4D7F">
        <w:trPr>
          <w:trHeight w:val="264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 xml:space="preserve">свыше 4,0 до 5,0 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202,36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361,18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560,99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832,50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1 196,25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1 593,27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2 128,62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2 530,77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3 686,03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4 631,21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9 625,19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13 550,40</w:t>
            </w:r>
          </w:p>
        </w:tc>
      </w:tr>
      <w:tr w:rsidR="006D5752" w:rsidRPr="001A37BB" w:rsidTr="00DA4D7F">
        <w:trPr>
          <w:trHeight w:val="268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5,0 до 6,0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233,11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407,28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632,72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942,64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1 349,94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1 800,76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2 405,27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2 858,65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4 231,65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5 320,23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11 058,08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15 558,63</w:t>
            </w:r>
          </w:p>
        </w:tc>
      </w:tr>
      <w:tr w:rsidR="006D5752" w:rsidRPr="001A37BB" w:rsidTr="00DA4D7F">
        <w:trPr>
          <w:trHeight w:val="285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6,0 до 7,0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263,85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455,95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704,42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1 050,22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1 503,63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2 005,67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2 681,92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3 183,97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4 779,79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6 004,19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12 484,83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17 564,33</w:t>
            </w:r>
          </w:p>
        </w:tc>
      </w:tr>
      <w:tr w:rsidR="006D5752" w:rsidRPr="001A37BB" w:rsidTr="00DA4D7F">
        <w:trPr>
          <w:trHeight w:val="262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7,0 до 8,0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294,58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502,06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778,70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1 157,82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1 659,86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2 213,15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2 955,99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3 511,85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5 325,40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6 690,69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13 909,02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19 569,96</w:t>
            </w:r>
          </w:p>
        </w:tc>
      </w:tr>
      <w:tr w:rsidR="006D5752" w:rsidRPr="001A37BB" w:rsidTr="00DA4D7F">
        <w:trPr>
          <w:trHeight w:val="265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8,0 до 9,0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325,33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548,16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850,44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1 265,39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1 813,55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2 418,07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3 232,64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3 839,71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5 873,57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7 379,73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15 335,81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21 578,19</w:t>
            </w:r>
          </w:p>
        </w:tc>
      </w:tr>
      <w:tr w:rsidR="006D5752" w:rsidRPr="001A37BB" w:rsidTr="00DA4D7F">
        <w:trPr>
          <w:trHeight w:val="283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9,0 до 10,0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353,49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596,84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922,14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1 372,98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1 969,81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2 625,56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3 506,72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4 167,61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6 419,15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8 066,22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16 762,55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23 007,54</w:t>
            </w:r>
          </w:p>
        </w:tc>
      </w:tr>
      <w:tr w:rsidR="006D5752" w:rsidRPr="001A37BB" w:rsidTr="00DA4D7F">
        <w:trPr>
          <w:trHeight w:val="260"/>
        </w:trPr>
        <w:tc>
          <w:tcPr>
            <w:tcW w:w="30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690F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6D5752" w:rsidRPr="003720D9" w:rsidRDefault="006D5752" w:rsidP="00D5663C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за 5</w:t>
            </w:r>
            <w:r w:rsidR="00BE7643">
              <w:rPr>
                <w:rFonts w:ascii="Times New Roman" w:hAnsi="Times New Roman"/>
              </w:rPr>
              <w:t xml:space="preserve"> </w:t>
            </w:r>
            <w:r w:rsidRPr="003720D9">
              <w:rPr>
                <w:rFonts w:ascii="Times New Roman" w:hAnsi="Times New Roman"/>
              </w:rPr>
              <w:t>км свыше 10,0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153,69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317,63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491,83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732,59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1 050,22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1 401,17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1 872,48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2 225,96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2 728,02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3 427,31</w:t>
            </w:r>
          </w:p>
        </w:tc>
        <w:tc>
          <w:tcPr>
            <w:tcW w:w="366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7 156,87</w:t>
            </w:r>
          </w:p>
        </w:tc>
        <w:tc>
          <w:tcPr>
            <w:tcW w:w="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10 069,32</w:t>
            </w:r>
          </w:p>
        </w:tc>
      </w:tr>
    </w:tbl>
    <w:p w:rsidR="005C2C7F" w:rsidRPr="001B7E30" w:rsidRDefault="005C2C7F" w:rsidP="001B7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362E" w:rsidRPr="001B7E30" w:rsidRDefault="007C362E" w:rsidP="001B7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E30">
        <w:rPr>
          <w:rFonts w:ascii="Times New Roman" w:hAnsi="Times New Roman"/>
          <w:sz w:val="28"/>
          <w:szCs w:val="28"/>
        </w:rPr>
        <w:t>Примечание:</w:t>
      </w:r>
      <w:r w:rsidR="00D5663C" w:rsidRPr="001B7E30">
        <w:rPr>
          <w:rFonts w:ascii="Times New Roman" w:hAnsi="Times New Roman"/>
          <w:sz w:val="28"/>
          <w:szCs w:val="28"/>
        </w:rPr>
        <w:t xml:space="preserve"> </w:t>
      </w:r>
      <w:r w:rsidRPr="001B7E30">
        <w:rPr>
          <w:rFonts w:ascii="Times New Roman" w:hAnsi="Times New Roman"/>
          <w:sz w:val="28"/>
          <w:szCs w:val="28"/>
        </w:rPr>
        <w:t xml:space="preserve">Свыше </w:t>
      </w:r>
      <w:smartTag w:uri="urn:schemas-microsoft-com:office:smarttags" w:element="metricconverter">
        <w:smartTagPr>
          <w:attr w:name="ProductID" w:val="10 км"/>
        </w:smartTagPr>
        <w:r w:rsidRPr="001B7E30">
          <w:rPr>
            <w:rFonts w:ascii="Times New Roman" w:hAnsi="Times New Roman"/>
            <w:sz w:val="28"/>
            <w:szCs w:val="28"/>
          </w:rPr>
          <w:t>10 км</w:t>
        </w:r>
      </w:smartTag>
      <w:r w:rsidRPr="001B7E30">
        <w:rPr>
          <w:rFonts w:ascii="Times New Roman" w:hAnsi="Times New Roman"/>
          <w:sz w:val="28"/>
          <w:szCs w:val="28"/>
        </w:rPr>
        <w:t xml:space="preserve"> к оплате за </w:t>
      </w:r>
      <w:smartTag w:uri="urn:schemas-microsoft-com:office:smarttags" w:element="metricconverter">
        <w:smartTagPr>
          <w:attr w:name="ProductID" w:val="10 км"/>
        </w:smartTagPr>
        <w:r w:rsidRPr="001B7E30">
          <w:rPr>
            <w:rFonts w:ascii="Times New Roman" w:hAnsi="Times New Roman"/>
            <w:sz w:val="28"/>
            <w:szCs w:val="28"/>
          </w:rPr>
          <w:t>10 км</w:t>
        </w:r>
      </w:smartTag>
      <w:r w:rsidR="00B902E9" w:rsidRPr="001B7E30">
        <w:rPr>
          <w:rFonts w:ascii="Times New Roman" w:hAnsi="Times New Roman"/>
          <w:sz w:val="28"/>
          <w:szCs w:val="28"/>
        </w:rPr>
        <w:t xml:space="preserve"> прибавляется плата по графе «</w:t>
      </w:r>
      <w:r w:rsidRPr="001B7E30">
        <w:rPr>
          <w:rFonts w:ascii="Times New Roman" w:hAnsi="Times New Roman"/>
          <w:sz w:val="28"/>
          <w:szCs w:val="28"/>
        </w:rPr>
        <w:t xml:space="preserve">за </w:t>
      </w:r>
      <w:smartTag w:uri="urn:schemas-microsoft-com:office:smarttags" w:element="metricconverter">
        <w:smartTagPr>
          <w:attr w:name="ProductID" w:val="5 км"/>
        </w:smartTagPr>
        <w:r w:rsidRPr="001B7E30">
          <w:rPr>
            <w:rFonts w:ascii="Times New Roman" w:hAnsi="Times New Roman"/>
            <w:sz w:val="28"/>
            <w:szCs w:val="28"/>
          </w:rPr>
          <w:t>5 км</w:t>
        </w:r>
      </w:smartTag>
      <w:r w:rsidR="00B902E9" w:rsidRPr="001B7E30">
        <w:rPr>
          <w:rFonts w:ascii="Times New Roman" w:hAnsi="Times New Roman"/>
          <w:sz w:val="28"/>
          <w:szCs w:val="28"/>
        </w:rPr>
        <w:t xml:space="preserve"> свыше 10»</w:t>
      </w:r>
      <w:r w:rsidRPr="001B7E30">
        <w:rPr>
          <w:rFonts w:ascii="Times New Roman" w:hAnsi="Times New Roman"/>
          <w:sz w:val="28"/>
          <w:szCs w:val="28"/>
        </w:rPr>
        <w:t xml:space="preserve"> за каждые </w:t>
      </w:r>
      <w:smartTag w:uri="urn:schemas-microsoft-com:office:smarttags" w:element="metricconverter">
        <w:smartTagPr>
          <w:attr w:name="ProductID" w:val="5 км"/>
        </w:smartTagPr>
        <w:r w:rsidRPr="001B7E30">
          <w:rPr>
            <w:rFonts w:ascii="Times New Roman" w:hAnsi="Times New Roman"/>
            <w:sz w:val="28"/>
            <w:szCs w:val="28"/>
          </w:rPr>
          <w:t>5 км</w:t>
        </w:r>
      </w:smartTag>
      <w:r w:rsidRPr="001B7E30">
        <w:rPr>
          <w:rFonts w:ascii="Times New Roman" w:hAnsi="Times New Roman"/>
          <w:sz w:val="28"/>
          <w:szCs w:val="28"/>
        </w:rPr>
        <w:t xml:space="preserve"> (считая неполные </w:t>
      </w:r>
      <w:r w:rsidR="00464C09" w:rsidRPr="001B7E30">
        <w:rPr>
          <w:rFonts w:ascii="Times New Roman" w:hAnsi="Times New Roman"/>
          <w:sz w:val="28"/>
          <w:szCs w:val="28"/>
        </w:rPr>
        <w:br/>
      </w:r>
      <w:smartTag w:uri="urn:schemas-microsoft-com:office:smarttags" w:element="metricconverter">
        <w:smartTagPr>
          <w:attr w:name="ProductID" w:val="5 км"/>
        </w:smartTagPr>
        <w:r w:rsidRPr="001B7E30">
          <w:rPr>
            <w:rFonts w:ascii="Times New Roman" w:hAnsi="Times New Roman"/>
            <w:sz w:val="28"/>
            <w:szCs w:val="28"/>
          </w:rPr>
          <w:t>5 км</w:t>
        </w:r>
      </w:smartTag>
      <w:r w:rsidRPr="001B7E30">
        <w:rPr>
          <w:rFonts w:ascii="Times New Roman" w:hAnsi="Times New Roman"/>
          <w:sz w:val="28"/>
          <w:szCs w:val="28"/>
        </w:rPr>
        <w:t xml:space="preserve"> за полные).</w:t>
      </w:r>
    </w:p>
    <w:p w:rsidR="007C362E" w:rsidRPr="002C3247" w:rsidRDefault="005C2C7F" w:rsidP="001B7E3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C362E" w:rsidRPr="002C3247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BE7643">
        <w:rPr>
          <w:rFonts w:ascii="Times New Roman" w:hAnsi="Times New Roman"/>
          <w:sz w:val="28"/>
          <w:szCs w:val="28"/>
        </w:rPr>
        <w:t xml:space="preserve">№ </w:t>
      </w:r>
      <w:r w:rsidR="007C362E" w:rsidRPr="002C3247">
        <w:rPr>
          <w:rFonts w:ascii="Times New Roman" w:hAnsi="Times New Roman"/>
          <w:sz w:val="28"/>
          <w:szCs w:val="28"/>
        </w:rPr>
        <w:t>5</w:t>
      </w:r>
    </w:p>
    <w:p w:rsidR="007C362E" w:rsidRPr="002C3247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Плата за подачу и уборку вагонов локомотивом железной дороги на пути,</w:t>
      </w:r>
    </w:p>
    <w:p w:rsidR="001B7E30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 xml:space="preserve">принадлежащие железной дороге, а также на подъездные пути, </w:t>
      </w:r>
    </w:p>
    <w:p w:rsidR="007C362E" w:rsidRPr="002C3247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>не принадлежащие предприятиям и организациям</w:t>
      </w:r>
    </w:p>
    <w:p w:rsidR="007C362E" w:rsidRPr="002C3247" w:rsidRDefault="007C362E" w:rsidP="001B7E30">
      <w:pPr>
        <w:tabs>
          <w:tab w:val="left" w:pos="4678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3247">
        <w:rPr>
          <w:rFonts w:ascii="Times New Roman" w:hAnsi="Times New Roman"/>
          <w:sz w:val="28"/>
          <w:szCs w:val="28"/>
        </w:rPr>
        <w:t xml:space="preserve"> руб</w:t>
      </w:r>
      <w:r w:rsidR="00F319F4" w:rsidRPr="002C3247">
        <w:rPr>
          <w:rFonts w:ascii="Times New Roman" w:hAnsi="Times New Roman"/>
          <w:sz w:val="28"/>
          <w:szCs w:val="28"/>
        </w:rPr>
        <w:t>.</w:t>
      </w:r>
      <w:r w:rsidRPr="002C3247">
        <w:rPr>
          <w:rFonts w:ascii="Times New Roman" w:hAnsi="Times New Roman"/>
          <w:sz w:val="28"/>
          <w:szCs w:val="28"/>
        </w:rPr>
        <w:t xml:space="preserve"> ПМР</w:t>
      </w:r>
    </w:p>
    <w:tbl>
      <w:tblPr>
        <w:tblW w:w="5000" w:type="pct"/>
        <w:tblLook w:val="00A0"/>
      </w:tblPr>
      <w:tblGrid>
        <w:gridCol w:w="937"/>
        <w:gridCol w:w="2086"/>
        <w:gridCol w:w="962"/>
        <w:gridCol w:w="866"/>
        <w:gridCol w:w="1063"/>
        <w:gridCol w:w="25"/>
        <w:gridCol w:w="1025"/>
        <w:gridCol w:w="73"/>
        <w:gridCol w:w="958"/>
        <w:gridCol w:w="1051"/>
        <w:gridCol w:w="1051"/>
        <w:gridCol w:w="1063"/>
        <w:gridCol w:w="1079"/>
        <w:gridCol w:w="1175"/>
        <w:gridCol w:w="1325"/>
        <w:gridCol w:w="1181"/>
      </w:tblGrid>
      <w:tr w:rsidR="00D5663C" w:rsidRPr="002C3247" w:rsidTr="003720D9">
        <w:trPr>
          <w:trHeight w:val="256"/>
        </w:trPr>
        <w:tc>
          <w:tcPr>
            <w:tcW w:w="94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 </w:t>
            </w:r>
          </w:p>
        </w:tc>
        <w:tc>
          <w:tcPr>
            <w:tcW w:w="4051" w:type="pct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 xml:space="preserve">Группа п/путей </w:t>
            </w:r>
          </w:p>
        </w:tc>
      </w:tr>
      <w:tr w:rsidR="00D5663C" w:rsidRPr="002C3247" w:rsidTr="0065007B">
        <w:trPr>
          <w:trHeight w:val="256"/>
        </w:trPr>
        <w:tc>
          <w:tcPr>
            <w:tcW w:w="94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II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III</w:t>
            </w:r>
          </w:p>
        </w:tc>
        <w:tc>
          <w:tcPr>
            <w:tcW w:w="3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IV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V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VI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VII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VIII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IX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X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XI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XII</w:t>
            </w:r>
          </w:p>
        </w:tc>
      </w:tr>
      <w:tr w:rsidR="00D5663C" w:rsidRPr="002C3247" w:rsidTr="003720D9">
        <w:trPr>
          <w:trHeight w:val="256"/>
        </w:trPr>
        <w:tc>
          <w:tcPr>
            <w:tcW w:w="94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5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Среднесуточное число поданных и убранных вагонов</w:t>
            </w:r>
          </w:p>
        </w:tc>
      </w:tr>
      <w:tr w:rsidR="003D1320" w:rsidRPr="002C3247" w:rsidTr="0065007B">
        <w:trPr>
          <w:trHeight w:val="401"/>
        </w:trPr>
        <w:tc>
          <w:tcPr>
            <w:tcW w:w="94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до 0,5 вагонов вкл.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3D1320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</w:t>
            </w:r>
            <w:r w:rsidR="007C362E" w:rsidRPr="003720D9">
              <w:rPr>
                <w:rFonts w:ascii="Times New Roman" w:hAnsi="Times New Roman"/>
              </w:rPr>
              <w:t>выше</w:t>
            </w:r>
            <w:r w:rsidRPr="003720D9">
              <w:rPr>
                <w:rFonts w:ascii="Times New Roman" w:hAnsi="Times New Roman"/>
              </w:rPr>
              <w:br/>
            </w:r>
            <w:r w:rsidR="007C362E" w:rsidRPr="003720D9">
              <w:rPr>
                <w:rFonts w:ascii="Times New Roman" w:hAnsi="Times New Roman"/>
              </w:rPr>
              <w:t>0,5 до 1,5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1,5 до 2,5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2,5 до 5,0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643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 xml:space="preserve">свыше </w:t>
            </w:r>
          </w:p>
          <w:p w:rsidR="007C362E" w:rsidRPr="003720D9" w:rsidRDefault="00BE7643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  <w:r w:rsidR="007C362E" w:rsidRPr="003720D9">
              <w:rPr>
                <w:rFonts w:ascii="Times New Roman" w:hAnsi="Times New Roman"/>
              </w:rPr>
              <w:t>до 10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10 до 25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25 до 50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50 до 100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100 до 200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200 до 300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7643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 xml:space="preserve">свыше </w:t>
            </w:r>
          </w:p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300 до 500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362E" w:rsidRPr="003720D9" w:rsidRDefault="007C362E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500 вагонов</w:t>
            </w:r>
          </w:p>
        </w:tc>
      </w:tr>
      <w:tr w:rsidR="006D5752" w:rsidRPr="005C2C7F" w:rsidTr="0065007B">
        <w:trPr>
          <w:trHeight w:val="256"/>
        </w:trPr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bottom"/>
          </w:tcPr>
          <w:p w:rsidR="006D5752" w:rsidRPr="003720D9" w:rsidRDefault="006D5752" w:rsidP="005C2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Расстояние подачи и уборки вагонов,</w:t>
            </w:r>
            <w:r w:rsidRPr="003720D9">
              <w:rPr>
                <w:rFonts w:ascii="Times New Roman" w:hAnsi="Times New Roman"/>
              </w:rPr>
              <w:br/>
              <w:t xml:space="preserve"> км в оба конца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до 0,5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94,81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199,79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309,95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458,53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658,34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878,60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1 173,17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1 396,03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1 700,85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2 154,25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4 464,73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6 280,85</w:t>
            </w:r>
          </w:p>
        </w:tc>
      </w:tr>
      <w:tr w:rsidR="006D5752" w:rsidRPr="005C2C7F" w:rsidTr="0065007B">
        <w:trPr>
          <w:trHeight w:val="287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0,5 до 1,0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115,27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243,35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379,10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563,53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806,88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1 075,84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1 437,01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1 708,55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2 097,89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2 633,23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5 497,00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7 733,22</w:t>
            </w:r>
          </w:p>
        </w:tc>
      </w:tr>
      <w:tr w:rsidR="006D5752" w:rsidRPr="005C2C7F" w:rsidTr="0065007B">
        <w:trPr>
          <w:trHeight w:val="249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1,0 до 2,0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158,83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309,95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473,94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714,67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1 024,61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1 365,29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1 823,82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2 167,04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2 861,23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3 596,36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7 494,99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10 543,19</w:t>
            </w:r>
          </w:p>
        </w:tc>
      </w:tr>
      <w:tr w:rsidR="006D5752" w:rsidRPr="005C2C7F" w:rsidTr="0065007B">
        <w:trPr>
          <w:trHeight w:val="268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2,0 до3,0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199,79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373,32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581,48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865,79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1 239,77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1 654,74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2 210,59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2 625,56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3 627,10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4 556,95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9 490,42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13 353,18</w:t>
            </w:r>
          </w:p>
        </w:tc>
      </w:tr>
      <w:tr w:rsidR="006D5752" w:rsidRPr="005C2C7F" w:rsidTr="0065007B">
        <w:trPr>
          <w:trHeight w:val="257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3,0 до 4,0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243,35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440,60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683,95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1 016,94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1 457,51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1 941,63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2 594,82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3 084,07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4 393,00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5 520,07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11 488,40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16 163,15</w:t>
            </w:r>
          </w:p>
        </w:tc>
      </w:tr>
      <w:tr w:rsidR="006D5752" w:rsidRPr="005C2C7F" w:rsidTr="0065007B">
        <w:trPr>
          <w:trHeight w:val="262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 xml:space="preserve">свыше 4,0 до 5,0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284,34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507,19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783,83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1 168,06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1 672,67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2 231,09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2 981,61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3 542,58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5 158,89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6 483,19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13 483,81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18 970,57</w:t>
            </w:r>
          </w:p>
        </w:tc>
      </w:tr>
      <w:tr w:rsidR="006D5752" w:rsidRPr="005C2C7F" w:rsidTr="0065007B">
        <w:trPr>
          <w:trHeight w:val="279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5,0 до 6,0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327,88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571,23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886,29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1 319,19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1 890,40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2 520,52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3 368,39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4 001,10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5 924,79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7 443,76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15 481,78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21 780,55</w:t>
            </w:r>
          </w:p>
        </w:tc>
      </w:tr>
      <w:tr w:rsidR="006D5752" w:rsidRPr="005C2C7F" w:rsidTr="0065007B">
        <w:trPr>
          <w:trHeight w:val="256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6,0 до 7,0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368,86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637,83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986,19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1 470,31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2 105,58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2 807,42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3 752,62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4 459,60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6 690,69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8 406,91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17 234,75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24 590,53</w:t>
            </w:r>
          </w:p>
        </w:tc>
      </w:tr>
      <w:tr w:rsidR="006D5752" w:rsidRPr="005C2C7F" w:rsidTr="0065007B">
        <w:trPr>
          <w:trHeight w:val="259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7,0 до 8,0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412,41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704,42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1 088,65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1 621,44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2 323,32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3 096,88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4 139,40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4 918,11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7 456,57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9 370,02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19 475,20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27 400,54</w:t>
            </w:r>
          </w:p>
        </w:tc>
      </w:tr>
      <w:tr w:rsidR="006D5752" w:rsidRPr="005C2C7F" w:rsidTr="0065007B">
        <w:trPr>
          <w:trHeight w:val="263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8,0 до 9,0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453,42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768,46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1 191,11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1 770,02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2 538,47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3 386,33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4 523,63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5 376,62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8 222,47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10 330,59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20 958,33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30 207,94</w:t>
            </w:r>
          </w:p>
        </w:tc>
      </w:tr>
      <w:tr w:rsidR="006D5752" w:rsidRPr="005C2C7F" w:rsidTr="0065007B">
        <w:trPr>
          <w:trHeight w:val="409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свыше 9,0 до 10,0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496,93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835,05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1 290,99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1 921,14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2 756,19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3 673,21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4 910,44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5 835,13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8 988,36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11 293,72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23 468,61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33 017,92</w:t>
            </w:r>
          </w:p>
        </w:tc>
      </w:tr>
      <w:tr w:rsidR="006D5752" w:rsidRPr="005C2C7F" w:rsidTr="0065007B">
        <w:trPr>
          <w:trHeight w:val="359"/>
        </w:trPr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5752" w:rsidRPr="003720D9" w:rsidRDefault="006D5752" w:rsidP="005C2C7F">
            <w:pPr>
              <w:spacing w:after="0" w:line="240" w:lineRule="auto"/>
              <w:rPr>
                <w:rFonts w:ascii="Times New Roman" w:hAnsi="Times New Roman"/>
              </w:rPr>
            </w:pPr>
            <w:r w:rsidRPr="003720D9">
              <w:rPr>
                <w:rFonts w:ascii="Times New Roman" w:hAnsi="Times New Roman"/>
              </w:rPr>
              <w:t>за 5</w:t>
            </w:r>
            <w:r w:rsidR="00BE7643">
              <w:rPr>
                <w:rFonts w:ascii="Times New Roman" w:hAnsi="Times New Roman"/>
              </w:rPr>
              <w:t xml:space="preserve"> </w:t>
            </w:r>
            <w:r w:rsidRPr="003720D9">
              <w:rPr>
                <w:rFonts w:ascii="Times New Roman" w:hAnsi="Times New Roman"/>
              </w:rPr>
              <w:t>км свыше 10,0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212,61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445,70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689,05</w:t>
            </w:r>
          </w:p>
        </w:tc>
        <w:tc>
          <w:tcPr>
            <w:tcW w:w="33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1 027,18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1 470,31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1 962,12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2 622,98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3 114,80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3 819,22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4 800,29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10 020,66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D5752">
              <w:rPr>
                <w:rFonts w:ascii="Times New Roman" w:hAnsi="Times New Roman"/>
              </w:rPr>
              <w:t>14 098,57</w:t>
            </w:r>
          </w:p>
        </w:tc>
      </w:tr>
    </w:tbl>
    <w:p w:rsidR="005C2C7F" w:rsidRPr="001B7E30" w:rsidRDefault="005C2C7F" w:rsidP="001B7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362E" w:rsidRPr="001B7E30" w:rsidRDefault="007C362E" w:rsidP="001B7E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7E30">
        <w:rPr>
          <w:rFonts w:ascii="Times New Roman" w:hAnsi="Times New Roman"/>
          <w:sz w:val="28"/>
          <w:szCs w:val="28"/>
        </w:rPr>
        <w:t>Примечание:</w:t>
      </w:r>
      <w:r w:rsidR="00D5663C" w:rsidRPr="001B7E30">
        <w:rPr>
          <w:rFonts w:ascii="Times New Roman" w:hAnsi="Times New Roman"/>
          <w:sz w:val="28"/>
          <w:szCs w:val="28"/>
        </w:rPr>
        <w:t xml:space="preserve"> </w:t>
      </w:r>
      <w:r w:rsidRPr="001B7E30">
        <w:rPr>
          <w:rFonts w:ascii="Times New Roman" w:hAnsi="Times New Roman"/>
          <w:sz w:val="28"/>
          <w:szCs w:val="28"/>
        </w:rPr>
        <w:t xml:space="preserve">Свыше </w:t>
      </w:r>
      <w:smartTag w:uri="urn:schemas-microsoft-com:office:smarttags" w:element="metricconverter">
        <w:smartTagPr>
          <w:attr w:name="ProductID" w:val="10 км"/>
        </w:smartTagPr>
        <w:r w:rsidRPr="001B7E30">
          <w:rPr>
            <w:rFonts w:ascii="Times New Roman" w:hAnsi="Times New Roman"/>
            <w:sz w:val="28"/>
            <w:szCs w:val="28"/>
          </w:rPr>
          <w:t>10 км</w:t>
        </w:r>
      </w:smartTag>
      <w:r w:rsidRPr="001B7E30">
        <w:rPr>
          <w:rFonts w:ascii="Times New Roman" w:hAnsi="Times New Roman"/>
          <w:sz w:val="28"/>
          <w:szCs w:val="28"/>
        </w:rPr>
        <w:t xml:space="preserve"> к оплате за </w:t>
      </w:r>
      <w:smartTag w:uri="urn:schemas-microsoft-com:office:smarttags" w:element="metricconverter">
        <w:smartTagPr>
          <w:attr w:name="ProductID" w:val="10 км"/>
        </w:smartTagPr>
        <w:r w:rsidRPr="001B7E30">
          <w:rPr>
            <w:rFonts w:ascii="Times New Roman" w:hAnsi="Times New Roman"/>
            <w:sz w:val="28"/>
            <w:szCs w:val="28"/>
          </w:rPr>
          <w:t>10 км</w:t>
        </w:r>
      </w:smartTag>
      <w:r w:rsidR="00B902E9" w:rsidRPr="001B7E30">
        <w:rPr>
          <w:rFonts w:ascii="Times New Roman" w:hAnsi="Times New Roman"/>
          <w:sz w:val="28"/>
          <w:szCs w:val="28"/>
        </w:rPr>
        <w:t xml:space="preserve"> прибавляется плата по графе «</w:t>
      </w:r>
      <w:r w:rsidRPr="001B7E30">
        <w:rPr>
          <w:rFonts w:ascii="Times New Roman" w:hAnsi="Times New Roman"/>
          <w:sz w:val="28"/>
          <w:szCs w:val="28"/>
        </w:rPr>
        <w:t xml:space="preserve">за </w:t>
      </w:r>
      <w:smartTag w:uri="urn:schemas-microsoft-com:office:smarttags" w:element="metricconverter">
        <w:smartTagPr>
          <w:attr w:name="ProductID" w:val="5 км"/>
        </w:smartTagPr>
        <w:r w:rsidRPr="001B7E30">
          <w:rPr>
            <w:rFonts w:ascii="Times New Roman" w:hAnsi="Times New Roman"/>
            <w:sz w:val="28"/>
            <w:szCs w:val="28"/>
          </w:rPr>
          <w:t>5 км</w:t>
        </w:r>
      </w:smartTag>
      <w:r w:rsidR="00B902E9" w:rsidRPr="001B7E30">
        <w:rPr>
          <w:rFonts w:ascii="Times New Roman" w:hAnsi="Times New Roman"/>
          <w:sz w:val="28"/>
          <w:szCs w:val="28"/>
        </w:rPr>
        <w:t xml:space="preserve"> свыше 10» </w:t>
      </w:r>
      <w:r w:rsidRPr="001B7E30">
        <w:rPr>
          <w:rFonts w:ascii="Times New Roman" w:hAnsi="Times New Roman"/>
          <w:sz w:val="28"/>
          <w:szCs w:val="28"/>
        </w:rPr>
        <w:t xml:space="preserve">за каждые </w:t>
      </w:r>
      <w:smartTag w:uri="urn:schemas-microsoft-com:office:smarttags" w:element="metricconverter">
        <w:smartTagPr>
          <w:attr w:name="ProductID" w:val="5 км"/>
        </w:smartTagPr>
        <w:r w:rsidRPr="001B7E30">
          <w:rPr>
            <w:rFonts w:ascii="Times New Roman" w:hAnsi="Times New Roman"/>
            <w:sz w:val="28"/>
            <w:szCs w:val="28"/>
          </w:rPr>
          <w:t>5 км</w:t>
        </w:r>
      </w:smartTag>
      <w:r w:rsidRPr="001B7E30">
        <w:rPr>
          <w:rFonts w:ascii="Times New Roman" w:hAnsi="Times New Roman"/>
          <w:sz w:val="28"/>
          <w:szCs w:val="28"/>
        </w:rPr>
        <w:t xml:space="preserve"> (считая неполные </w:t>
      </w:r>
      <w:r w:rsidR="005C2C7F" w:rsidRPr="001B7E30">
        <w:rPr>
          <w:rFonts w:ascii="Times New Roman" w:hAnsi="Times New Roman"/>
          <w:sz w:val="28"/>
          <w:szCs w:val="28"/>
        </w:rPr>
        <w:br/>
      </w:r>
      <w:smartTag w:uri="urn:schemas-microsoft-com:office:smarttags" w:element="metricconverter">
        <w:smartTagPr>
          <w:attr w:name="ProductID" w:val="5 км"/>
        </w:smartTagPr>
        <w:r w:rsidRPr="001B7E30">
          <w:rPr>
            <w:rFonts w:ascii="Times New Roman" w:hAnsi="Times New Roman"/>
            <w:sz w:val="28"/>
            <w:szCs w:val="28"/>
          </w:rPr>
          <w:t>5 км</w:t>
        </w:r>
      </w:smartTag>
      <w:r w:rsidRPr="001B7E30">
        <w:rPr>
          <w:rFonts w:ascii="Times New Roman" w:hAnsi="Times New Roman"/>
          <w:sz w:val="28"/>
          <w:szCs w:val="28"/>
        </w:rPr>
        <w:t xml:space="preserve"> за полные).</w:t>
      </w:r>
    </w:p>
    <w:p w:rsidR="007C362E" w:rsidRPr="001B7E30" w:rsidRDefault="005C2C7F" w:rsidP="001B7E30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C362E" w:rsidRPr="001B7E30">
        <w:rPr>
          <w:rFonts w:ascii="Times New Roman" w:hAnsi="Times New Roman"/>
          <w:sz w:val="28"/>
          <w:szCs w:val="28"/>
        </w:rPr>
        <w:lastRenderedPageBreak/>
        <w:t>Таблица № 6</w:t>
      </w:r>
    </w:p>
    <w:p w:rsidR="007C362E" w:rsidRPr="001B7E30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7E30">
        <w:rPr>
          <w:rFonts w:ascii="Times New Roman" w:hAnsi="Times New Roman"/>
          <w:sz w:val="28"/>
          <w:szCs w:val="28"/>
        </w:rPr>
        <w:t>Тарифы на дополнительные услуги</w:t>
      </w:r>
    </w:p>
    <w:p w:rsidR="007C362E" w:rsidRPr="001B7E30" w:rsidRDefault="007C362E" w:rsidP="001B7E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00"/>
      </w:tblPr>
      <w:tblGrid>
        <w:gridCol w:w="700"/>
        <w:gridCol w:w="11249"/>
        <w:gridCol w:w="2191"/>
        <w:gridCol w:w="1780"/>
      </w:tblGrid>
      <w:tr w:rsidR="00FA7D7D" w:rsidRPr="002C3247" w:rsidTr="00FA7D7D">
        <w:trPr>
          <w:trHeight w:val="20"/>
          <w:tblHeader/>
        </w:trPr>
        <w:tc>
          <w:tcPr>
            <w:tcW w:w="22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D" w:rsidRPr="002C3247" w:rsidRDefault="00FA7D7D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D" w:rsidRPr="002C3247" w:rsidRDefault="00FA7D7D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Наименование дополнительных услуг</w:t>
            </w:r>
          </w:p>
        </w:tc>
        <w:tc>
          <w:tcPr>
            <w:tcW w:w="6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D7D" w:rsidRPr="002C3247" w:rsidRDefault="00FA7D7D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A7D7D" w:rsidRPr="002C3247" w:rsidRDefault="00FA7D7D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Предельный уровень тарифа, </w:t>
            </w:r>
          </w:p>
          <w:p w:rsidR="00FA7D7D" w:rsidRPr="002C3247" w:rsidRDefault="00FA7D7D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руб. ПМР</w:t>
            </w:r>
          </w:p>
        </w:tc>
      </w:tr>
      <w:tr w:rsidR="00FA7D7D" w:rsidRPr="002C3247" w:rsidTr="00FA7D7D">
        <w:trPr>
          <w:trHeight w:val="20"/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D" w:rsidRPr="002C3247" w:rsidRDefault="00FA7D7D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D" w:rsidRPr="002C3247" w:rsidRDefault="00FA7D7D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D7D" w:rsidRPr="002C3247" w:rsidRDefault="00FA7D7D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A7D7D" w:rsidRPr="002C3247" w:rsidRDefault="00FA7D7D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FA7D7D" w:rsidRPr="002C3247" w:rsidTr="00FA7D7D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7D7D" w:rsidRPr="002C3247" w:rsidRDefault="00FA7D7D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22E8">
              <w:rPr>
                <w:rFonts w:ascii="Times New Roman" w:hAnsi="Times New Roman"/>
                <w:sz w:val="24"/>
                <w:szCs w:val="28"/>
              </w:rPr>
              <w:t>ПОГРУЗОЧНО-РАЗГРУЗОЧНЫЕ РАБОТЫ:</w:t>
            </w:r>
          </w:p>
        </w:tc>
      </w:tr>
      <w:tr w:rsidR="00FA7D7D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D7D" w:rsidRPr="002C3247" w:rsidRDefault="00FA7D7D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а)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D7D" w:rsidRPr="002C3247" w:rsidRDefault="00FA7D7D" w:rsidP="00567A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тарно-упаковочные грузы: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D7D" w:rsidRPr="002C3247" w:rsidRDefault="00FA7D7D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A7D7D" w:rsidRPr="002C3247" w:rsidRDefault="00FA7D7D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грузы в мешках и кулях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25,62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52" w:rsidRPr="002C3247" w:rsidRDefault="006D5752" w:rsidP="00567A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грузы в бочках, барабанах, рулонах, ящиках, кипах, тюках, баллонах и бидонах; неупакованные места; фанера, клепка, дощечки, планки, паркет – в пачках; стиральные машины, холодильники, газовые плиты, велосипеды, автопокрышки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2C3247">
              <w:rPr>
                <w:rFonts w:ascii="Times New Roman" w:hAnsi="Times New Roman"/>
                <w:sz w:val="28"/>
                <w:szCs w:val="28"/>
              </w:rPr>
              <w:t xml:space="preserve"> жидкости </w:t>
            </w:r>
            <w:r w:rsidR="001B7E30">
              <w:rPr>
                <w:rFonts w:ascii="Times New Roman" w:hAnsi="Times New Roman"/>
                <w:sz w:val="28"/>
                <w:szCs w:val="28"/>
              </w:rPr>
              <w:br/>
            </w:r>
            <w:r w:rsidRPr="002C3247">
              <w:rPr>
                <w:rFonts w:ascii="Times New Roman" w:hAnsi="Times New Roman"/>
                <w:sz w:val="28"/>
                <w:szCs w:val="28"/>
              </w:rPr>
              <w:t>в стеклянной посуде (вино, водка, пиво, вода) в открытых ящиках; бутыли с некислотными наполнителями; мебель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25,62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52" w:rsidRPr="002C3247" w:rsidRDefault="006D5752" w:rsidP="00567A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яйца, упакованные в ящики; стекло оконное и зеркальное; стеклянная и эмалированная посуда, изделия из стекла и фарфора; кислоты и щелочи в бутылях; кожи мокросоленые </w:t>
            </w:r>
            <w:r w:rsidR="001B7E30">
              <w:rPr>
                <w:rFonts w:ascii="Times New Roman" w:hAnsi="Times New Roman"/>
                <w:sz w:val="28"/>
                <w:szCs w:val="28"/>
              </w:rPr>
              <w:br/>
            </w:r>
            <w:r w:rsidRPr="002C3247">
              <w:rPr>
                <w:rFonts w:ascii="Times New Roman" w:hAnsi="Times New Roman"/>
                <w:sz w:val="28"/>
                <w:szCs w:val="28"/>
              </w:rPr>
              <w:t xml:space="preserve">и сухие; порожние ящики, бидоны, корзины, бочки; стулья в связках; грузы, перевозимые мелкими отправками в крытых вагонах и на открытом подвижном составе кроме грузов </w:t>
            </w:r>
            <w:r w:rsidR="001B7E30">
              <w:rPr>
                <w:rFonts w:ascii="Times New Roman" w:hAnsi="Times New Roman"/>
                <w:sz w:val="28"/>
                <w:szCs w:val="28"/>
              </w:rPr>
              <w:br/>
            </w:r>
            <w:r w:rsidRPr="002C3247">
              <w:rPr>
                <w:rFonts w:ascii="Times New Roman" w:hAnsi="Times New Roman"/>
                <w:sz w:val="28"/>
                <w:szCs w:val="28"/>
              </w:rPr>
              <w:t>в контейнерах, на поддонах и в пакетах, в том числе тяжеловесные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30,75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52" w:rsidRPr="002C3247" w:rsidRDefault="006D5752" w:rsidP="00567A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электролампы, папиросы, игрушки в таре, свежие фрукты и ягоды массой 1 места до </w:t>
            </w:r>
            <w:smartTag w:uri="urn:schemas-microsoft-com:office:smarttags" w:element="metricconverter">
              <w:smartTagPr>
                <w:attr w:name="ProductID" w:val="500 кг"/>
              </w:smartTagPr>
              <w:r w:rsidRPr="002C3247">
                <w:rPr>
                  <w:rFonts w:ascii="Times New Roman" w:hAnsi="Times New Roman"/>
                  <w:sz w:val="28"/>
                  <w:szCs w:val="28"/>
                </w:rPr>
                <w:t>10 кг</w:t>
              </w:r>
            </w:smartTag>
            <w:r w:rsidRPr="002C3247">
              <w:rPr>
                <w:rFonts w:ascii="Times New Roman" w:hAnsi="Times New Roman"/>
                <w:sz w:val="28"/>
                <w:szCs w:val="28"/>
              </w:rPr>
              <w:t xml:space="preserve">; посуда металлическая и стеклянная навалом с набором в тару; вата, пух, войлок, перо, коконы в мешках, пенопласты и другие легковесные грузы; телевизоры, радиоприемники, магнитофоны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40,99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5)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мясо в тушах и блоках, мороженое и охлажденное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45,95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тяжеловесные грузы: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lastRenderedPageBreak/>
              <w:t>1)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грузы в ящиках, кабели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2C3247">
              <w:rPr>
                <w:rFonts w:ascii="Times New Roman" w:hAnsi="Times New Roman"/>
                <w:sz w:val="28"/>
                <w:szCs w:val="28"/>
              </w:rPr>
              <w:t xml:space="preserve"> канаты на катушках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2C3247">
              <w:rPr>
                <w:rFonts w:ascii="Times New Roman" w:hAnsi="Times New Roman"/>
                <w:sz w:val="28"/>
                <w:szCs w:val="28"/>
              </w:rPr>
              <w:t xml:space="preserve"> железобетонные изделия и другие неупакованные грузы массой одного места свыше </w:t>
            </w:r>
            <w:smartTag w:uri="urn:schemas-microsoft-com:office:smarttags" w:element="metricconverter">
              <w:smartTagPr>
                <w:attr w:name="ProductID" w:val="500 кг"/>
              </w:smartTagPr>
              <w:r w:rsidRPr="002C3247">
                <w:rPr>
                  <w:rFonts w:ascii="Times New Roman" w:hAnsi="Times New Roman"/>
                  <w:sz w:val="28"/>
                  <w:szCs w:val="28"/>
                </w:rPr>
                <w:t>500 кг</w:t>
              </w:r>
            </w:smartTag>
            <w:r w:rsidRPr="002C3247">
              <w:rPr>
                <w:rFonts w:ascii="Times New Roman" w:hAnsi="Times New Roman"/>
                <w:sz w:val="28"/>
                <w:szCs w:val="28"/>
              </w:rPr>
              <w:t>; автомобили грузовые, тракторы, сельскохозяйственные и другие машины на колесах, только повагонными отправками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12,81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автомобили легковые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33,30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в)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грузы в контейнерах, на поддонах и в пакетах: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грузы всякие на поддонах и в готовых пакетах 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11,55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грузы всякие в специальных контейнерах грузовладельцев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10,24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универсальные  контейнеры транспорта и грузовладельцев, груженые и порожние массой брутто (т):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3, </w:t>
            </w:r>
            <w:r w:rsidRPr="002C3247">
              <w:rPr>
                <w:rFonts w:ascii="Times New Roman" w:hAnsi="Times New Roman"/>
                <w:sz w:val="28"/>
                <w:szCs w:val="28"/>
              </w:rPr>
              <w:t xml:space="preserve">5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контейнеро-операцию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43,00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20, 24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контейнеро-операцию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106,53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г)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навалочные грузы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песок, гравий, щебень, камень всякий необработанный, колчедан, керамзит, мраморная крошка, бой кирпичный, шлаки всякие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6,41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уголь каменный, сланцы горючие, руда всякая, апатитовый концентрат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7,69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1B7E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брикеты топливные, кокс, торф, глина всякая, соль всякая, асфальт в плитах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8,96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lastRenderedPageBreak/>
              <w:t>4)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известь всякая, удобрительные туки, соль калийная, сульфат, хлористый калий, каинит, суперфосфат, селитра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15,37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5)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кирпич всякий, сера, изгарь, бокситы, мел, алебастр, доломит всякий, сода кальцинированная, жмыхи всякие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16,66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6)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порошок динасовый, магнезитовый, шамотный, опилки древесные; цемент, мука фосфоритная, костная, известковая, доломитовая, прочая минеральная; черепица, этернит, плитки метлахские, изразцы, трубы гончарные, шифер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21,78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7)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пек; кости, рога, копыта; бой стекла; обрезки резины, утильсырье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30,75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д)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лесоматериалы: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лес круглый, столбы, подтоварник, рудстойка, балансы, дрова, пиломатериалы, шпалы, обапол, горбыль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14,08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фанера, планки и дощечки россыпью, ободья, полозья, дуги, обручи, дрань, щепа, детали </w:t>
            </w:r>
            <w:r w:rsidR="00BE7643">
              <w:rPr>
                <w:rFonts w:ascii="Times New Roman" w:hAnsi="Times New Roman"/>
                <w:sz w:val="28"/>
                <w:szCs w:val="28"/>
              </w:rPr>
              <w:br/>
            </w:r>
            <w:r w:rsidRPr="002C3247">
              <w:rPr>
                <w:rFonts w:ascii="Times New Roman" w:hAnsi="Times New Roman"/>
                <w:sz w:val="28"/>
                <w:szCs w:val="28"/>
              </w:rPr>
              <w:t>и изделия из дерева: оконные переплеты, детали домов и другие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35,87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е)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металлы и металлические изделия: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металл сортовой и листовой, рельсы, балки, швеллеры, металл в чушках и болванках, трубы стальные, чугунные, асбоцементные, проволока и лента металлическая в кругах, ферросплавы; фитинги, арматурные мелкие части, скрепления рельсовые (накладки, подкладки, костыли) – в связках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12,81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металлолом прессованный и непрессованный, бой чугуна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14,08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фитинги, арматурные мелкие части, скрепления рельсовые (накладки, подкладки, костыли) </w:t>
            </w:r>
            <w:r w:rsidRPr="002C3247">
              <w:rPr>
                <w:rFonts w:ascii="Times New Roman" w:hAnsi="Times New Roman"/>
                <w:sz w:val="28"/>
                <w:szCs w:val="28"/>
              </w:rPr>
              <w:lastRenderedPageBreak/>
              <w:t>– россыпью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lastRenderedPageBreak/>
              <w:t>за тонно-</w:t>
            </w:r>
            <w:r w:rsidRPr="002C3247">
              <w:rPr>
                <w:rFonts w:ascii="Times New Roman" w:hAnsi="Times New Roman"/>
                <w:sz w:val="28"/>
                <w:szCs w:val="28"/>
              </w:rPr>
              <w:lastRenderedPageBreak/>
              <w:t>операцию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lastRenderedPageBreak/>
              <w:t>16,66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lastRenderedPageBreak/>
              <w:t>ж)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зерновые грузы и овощи: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рожь, пшеница, ячмень, кукуруза в зерне, семя льняное, горох, чечевица 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16,66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 xml:space="preserve">овес, гречиха, подсолнух, хлопковые семена, отходы, отруби, комбикорма, кукуруза </w:t>
            </w:r>
            <w:r w:rsidR="00BE7643">
              <w:rPr>
                <w:rFonts w:ascii="Times New Roman" w:hAnsi="Times New Roman"/>
                <w:sz w:val="28"/>
                <w:szCs w:val="28"/>
              </w:rPr>
              <w:br/>
            </w:r>
            <w:r w:rsidRPr="002C3247">
              <w:rPr>
                <w:rFonts w:ascii="Times New Roman" w:hAnsi="Times New Roman"/>
                <w:sz w:val="28"/>
                <w:szCs w:val="28"/>
              </w:rPr>
              <w:t>в початках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16,66</w:t>
            </w:r>
          </w:p>
        </w:tc>
      </w:tr>
      <w:tr w:rsidR="006D5752" w:rsidRPr="002C3247" w:rsidTr="00FA7D7D">
        <w:trPr>
          <w:trHeight w:val="20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FA7D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944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картофель; свекла, морковь и другие корнеплоды; лук репчатый, капуста в кочанах; арбузы, дыни, тыква</w:t>
            </w:r>
          </w:p>
        </w:tc>
        <w:tc>
          <w:tcPr>
            <w:tcW w:w="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752" w:rsidRPr="002C3247" w:rsidRDefault="006D5752" w:rsidP="00567A6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3247">
              <w:rPr>
                <w:rFonts w:ascii="Times New Roman" w:hAnsi="Times New Roman"/>
                <w:sz w:val="28"/>
                <w:szCs w:val="28"/>
              </w:rPr>
              <w:t>за тонно-операцию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5752" w:rsidRPr="006D5752" w:rsidRDefault="006D5752" w:rsidP="006D57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752">
              <w:rPr>
                <w:rFonts w:ascii="Times New Roman" w:hAnsi="Times New Roman"/>
                <w:sz w:val="28"/>
                <w:szCs w:val="28"/>
              </w:rPr>
              <w:t>23,06</w:t>
            </w:r>
          </w:p>
        </w:tc>
      </w:tr>
    </w:tbl>
    <w:p w:rsidR="007C362E" w:rsidRPr="003D1320" w:rsidRDefault="007C362E" w:rsidP="00567A62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sectPr w:rsidR="007C362E" w:rsidRPr="003D1320" w:rsidSect="001B7E30">
      <w:headerReference w:type="default" r:id="rId7"/>
      <w:pgSz w:w="16838" w:h="11906" w:orient="landscape"/>
      <w:pgMar w:top="1559" w:right="567" w:bottom="567" w:left="567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20C" w:rsidRDefault="0010420C" w:rsidP="001B7E30">
      <w:pPr>
        <w:spacing w:after="0" w:line="240" w:lineRule="auto"/>
      </w:pPr>
      <w:r>
        <w:separator/>
      </w:r>
    </w:p>
  </w:endnote>
  <w:endnote w:type="continuationSeparator" w:id="1">
    <w:p w:rsidR="0010420C" w:rsidRDefault="0010420C" w:rsidP="001B7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20C" w:rsidRDefault="0010420C" w:rsidP="001B7E30">
      <w:pPr>
        <w:spacing w:after="0" w:line="240" w:lineRule="auto"/>
      </w:pPr>
      <w:r>
        <w:separator/>
      </w:r>
    </w:p>
  </w:footnote>
  <w:footnote w:type="continuationSeparator" w:id="1">
    <w:p w:rsidR="0010420C" w:rsidRDefault="0010420C" w:rsidP="001B7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E30" w:rsidRPr="001B7E30" w:rsidRDefault="00145E1B" w:rsidP="001B7E30">
    <w:pPr>
      <w:pStyle w:val="a4"/>
      <w:spacing w:after="0"/>
      <w:jc w:val="center"/>
      <w:rPr>
        <w:rFonts w:ascii="Times New Roman" w:hAnsi="Times New Roman"/>
        <w:sz w:val="24"/>
      </w:rPr>
    </w:pPr>
    <w:r w:rsidRPr="001B7E30">
      <w:rPr>
        <w:rFonts w:ascii="Times New Roman" w:hAnsi="Times New Roman"/>
        <w:sz w:val="24"/>
      </w:rPr>
      <w:fldChar w:fldCharType="begin"/>
    </w:r>
    <w:r w:rsidR="001B7E30" w:rsidRPr="001B7E30">
      <w:rPr>
        <w:rFonts w:ascii="Times New Roman" w:hAnsi="Times New Roman"/>
        <w:sz w:val="24"/>
      </w:rPr>
      <w:instrText xml:space="preserve"> PAGE   \* MERGEFORMAT </w:instrText>
    </w:r>
    <w:r w:rsidRPr="001B7E30">
      <w:rPr>
        <w:rFonts w:ascii="Times New Roman" w:hAnsi="Times New Roman"/>
        <w:sz w:val="24"/>
      </w:rPr>
      <w:fldChar w:fldCharType="separate"/>
    </w:r>
    <w:r w:rsidR="00BE7643">
      <w:rPr>
        <w:rFonts w:ascii="Times New Roman" w:hAnsi="Times New Roman"/>
        <w:noProof/>
        <w:sz w:val="24"/>
      </w:rPr>
      <w:t>- 2 -</w:t>
    </w:r>
    <w:r w:rsidRPr="001B7E30">
      <w:rPr>
        <w:rFonts w:ascii="Times New Roman" w:hAnsi="Times New Roman"/>
        <w:sz w:val="24"/>
      </w:rPr>
      <w:fldChar w:fldCharType="end"/>
    </w:r>
  </w:p>
  <w:p w:rsidR="001B7E30" w:rsidRPr="001B7E30" w:rsidRDefault="001B7E30" w:rsidP="001B7E30">
    <w:pPr>
      <w:pStyle w:val="a4"/>
      <w:spacing w:after="0"/>
      <w:rPr>
        <w:rFonts w:ascii="Times New Roman" w:hAnsi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5148"/>
    <w:multiLevelType w:val="hybridMultilevel"/>
    <w:tmpl w:val="ABCEA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6052D6B"/>
    <w:multiLevelType w:val="hybridMultilevel"/>
    <w:tmpl w:val="A60480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A09"/>
    <w:rsid w:val="0000446D"/>
    <w:rsid w:val="00027E76"/>
    <w:rsid w:val="00033700"/>
    <w:rsid w:val="00044B13"/>
    <w:rsid w:val="000B31AA"/>
    <w:rsid w:val="000D705B"/>
    <w:rsid w:val="0010420C"/>
    <w:rsid w:val="001327E3"/>
    <w:rsid w:val="00145E1B"/>
    <w:rsid w:val="00152452"/>
    <w:rsid w:val="001A37BB"/>
    <w:rsid w:val="001B7E30"/>
    <w:rsid w:val="001C10A4"/>
    <w:rsid w:val="001C502D"/>
    <w:rsid w:val="00231525"/>
    <w:rsid w:val="00237802"/>
    <w:rsid w:val="00266145"/>
    <w:rsid w:val="002C3247"/>
    <w:rsid w:val="002F331C"/>
    <w:rsid w:val="002F4D5C"/>
    <w:rsid w:val="002F6AC6"/>
    <w:rsid w:val="00307FE9"/>
    <w:rsid w:val="003125DF"/>
    <w:rsid w:val="00325814"/>
    <w:rsid w:val="003720D9"/>
    <w:rsid w:val="00391E36"/>
    <w:rsid w:val="003D1320"/>
    <w:rsid w:val="003D362E"/>
    <w:rsid w:val="003F6525"/>
    <w:rsid w:val="00417408"/>
    <w:rsid w:val="00464C09"/>
    <w:rsid w:val="00474B21"/>
    <w:rsid w:val="004908AF"/>
    <w:rsid w:val="004A6A09"/>
    <w:rsid w:val="004B4238"/>
    <w:rsid w:val="004C2163"/>
    <w:rsid w:val="00510D13"/>
    <w:rsid w:val="00567A62"/>
    <w:rsid w:val="00567DE7"/>
    <w:rsid w:val="00571600"/>
    <w:rsid w:val="00575C3D"/>
    <w:rsid w:val="005944B8"/>
    <w:rsid w:val="005A04E5"/>
    <w:rsid w:val="005A22E8"/>
    <w:rsid w:val="005C2C7F"/>
    <w:rsid w:val="005E25A3"/>
    <w:rsid w:val="005F6504"/>
    <w:rsid w:val="0060543A"/>
    <w:rsid w:val="006148C7"/>
    <w:rsid w:val="00624C43"/>
    <w:rsid w:val="0065007B"/>
    <w:rsid w:val="0066704C"/>
    <w:rsid w:val="00690F03"/>
    <w:rsid w:val="006A50CB"/>
    <w:rsid w:val="006C584F"/>
    <w:rsid w:val="006D5752"/>
    <w:rsid w:val="006F788E"/>
    <w:rsid w:val="007A6A85"/>
    <w:rsid w:val="007C362E"/>
    <w:rsid w:val="007F2DBC"/>
    <w:rsid w:val="007F53C7"/>
    <w:rsid w:val="008B530D"/>
    <w:rsid w:val="008E05C5"/>
    <w:rsid w:val="008E33C3"/>
    <w:rsid w:val="008F4BA5"/>
    <w:rsid w:val="00927264"/>
    <w:rsid w:val="0097084D"/>
    <w:rsid w:val="00970D88"/>
    <w:rsid w:val="009B0CA3"/>
    <w:rsid w:val="009D47F8"/>
    <w:rsid w:val="00A17747"/>
    <w:rsid w:val="00A60FDA"/>
    <w:rsid w:val="00A6405A"/>
    <w:rsid w:val="00A659AE"/>
    <w:rsid w:val="00AE6D45"/>
    <w:rsid w:val="00AE7D23"/>
    <w:rsid w:val="00AF68EA"/>
    <w:rsid w:val="00B26753"/>
    <w:rsid w:val="00B902E9"/>
    <w:rsid w:val="00BB285C"/>
    <w:rsid w:val="00BB5FBB"/>
    <w:rsid w:val="00BC0299"/>
    <w:rsid w:val="00BE7643"/>
    <w:rsid w:val="00C0038C"/>
    <w:rsid w:val="00C43495"/>
    <w:rsid w:val="00C47A2D"/>
    <w:rsid w:val="00CB050F"/>
    <w:rsid w:val="00CC5859"/>
    <w:rsid w:val="00D1426E"/>
    <w:rsid w:val="00D540F6"/>
    <w:rsid w:val="00D5663C"/>
    <w:rsid w:val="00D72187"/>
    <w:rsid w:val="00D759E4"/>
    <w:rsid w:val="00D83059"/>
    <w:rsid w:val="00D83269"/>
    <w:rsid w:val="00DA4D7F"/>
    <w:rsid w:val="00DB77DF"/>
    <w:rsid w:val="00DD0A27"/>
    <w:rsid w:val="00DD5635"/>
    <w:rsid w:val="00DD7565"/>
    <w:rsid w:val="00DE3029"/>
    <w:rsid w:val="00DF1231"/>
    <w:rsid w:val="00E049AA"/>
    <w:rsid w:val="00E43359"/>
    <w:rsid w:val="00E45278"/>
    <w:rsid w:val="00E52C1D"/>
    <w:rsid w:val="00E567C9"/>
    <w:rsid w:val="00E94CA3"/>
    <w:rsid w:val="00EA2627"/>
    <w:rsid w:val="00ED239C"/>
    <w:rsid w:val="00ED6A82"/>
    <w:rsid w:val="00EE53C1"/>
    <w:rsid w:val="00F0750C"/>
    <w:rsid w:val="00F10D15"/>
    <w:rsid w:val="00F14301"/>
    <w:rsid w:val="00F319F4"/>
    <w:rsid w:val="00F54064"/>
    <w:rsid w:val="00F75AB7"/>
    <w:rsid w:val="00F9343A"/>
    <w:rsid w:val="00FA7D7D"/>
    <w:rsid w:val="00FB5AE3"/>
    <w:rsid w:val="00FD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2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E7D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7E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7E30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1B7E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7E30"/>
    <w:rPr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B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50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Т.И. Михаилова</dc:creator>
  <cp:keywords/>
  <dc:description/>
  <cp:lastModifiedBy>Руссу Александра Витальевна</cp:lastModifiedBy>
  <cp:revision>56</cp:revision>
  <cp:lastPrinted>2018-05-31T08:14:00Z</cp:lastPrinted>
  <dcterms:created xsi:type="dcterms:W3CDTF">2013-05-25T12:41:00Z</dcterms:created>
  <dcterms:modified xsi:type="dcterms:W3CDTF">2018-05-31T08:15:00Z</dcterms:modified>
</cp:coreProperties>
</file>