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10C" w:rsidRPr="008C04C1" w:rsidRDefault="00CE010C" w:rsidP="00CE010C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4"/>
          <w:szCs w:val="24"/>
        </w:rPr>
      </w:pPr>
      <w:r w:rsidRPr="008C04C1">
        <w:rPr>
          <w:rFonts w:ascii="Times New Roman" w:hAnsi="Times New Roman"/>
          <w:sz w:val="24"/>
          <w:szCs w:val="24"/>
        </w:rPr>
        <w:t>ПРИЛОЖЕНИЕ № 9</w:t>
      </w:r>
    </w:p>
    <w:p w:rsidR="00CE010C" w:rsidRPr="008C04C1" w:rsidRDefault="00CE010C" w:rsidP="00CE010C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8C04C1">
        <w:rPr>
          <w:rFonts w:ascii="Times New Roman" w:hAnsi="Times New Roman"/>
          <w:sz w:val="28"/>
          <w:szCs w:val="28"/>
        </w:rPr>
        <w:t xml:space="preserve">к Распоряжению Правительства </w:t>
      </w:r>
    </w:p>
    <w:p w:rsidR="00CE010C" w:rsidRPr="008C04C1" w:rsidRDefault="00CE010C" w:rsidP="00CE010C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8C04C1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CE010C" w:rsidRPr="008C04C1" w:rsidRDefault="00CE010C" w:rsidP="00CE010C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8C04C1">
        <w:rPr>
          <w:rFonts w:ascii="Times New Roman" w:hAnsi="Times New Roman"/>
          <w:sz w:val="28"/>
          <w:szCs w:val="28"/>
        </w:rPr>
        <w:t xml:space="preserve">Республики </w:t>
      </w:r>
    </w:p>
    <w:p w:rsidR="00CE010C" w:rsidRPr="008C04C1" w:rsidRDefault="00CE010C" w:rsidP="00CE010C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8C04C1">
        <w:rPr>
          <w:rFonts w:ascii="Times New Roman" w:hAnsi="Times New Roman"/>
          <w:sz w:val="28"/>
          <w:szCs w:val="28"/>
        </w:rPr>
        <w:t xml:space="preserve">от </w:t>
      </w:r>
      <w:r w:rsidR="008C04C1">
        <w:rPr>
          <w:rFonts w:ascii="Times New Roman" w:hAnsi="Times New Roman"/>
          <w:sz w:val="28"/>
          <w:szCs w:val="28"/>
        </w:rPr>
        <w:t>24</w:t>
      </w:r>
      <w:r w:rsidRPr="008C04C1">
        <w:rPr>
          <w:rFonts w:ascii="Times New Roman" w:hAnsi="Times New Roman"/>
          <w:sz w:val="28"/>
          <w:szCs w:val="28"/>
        </w:rPr>
        <w:t xml:space="preserve"> марта 2017 года № </w:t>
      </w:r>
      <w:r w:rsidR="008C04C1">
        <w:rPr>
          <w:rFonts w:ascii="Times New Roman" w:hAnsi="Times New Roman"/>
          <w:sz w:val="28"/>
          <w:szCs w:val="28"/>
        </w:rPr>
        <w:t>206</w:t>
      </w:r>
      <w:r w:rsidRPr="008C04C1">
        <w:rPr>
          <w:rFonts w:ascii="Times New Roman" w:hAnsi="Times New Roman"/>
          <w:sz w:val="28"/>
          <w:szCs w:val="28"/>
        </w:rPr>
        <w:t>р</w:t>
      </w:r>
    </w:p>
    <w:p w:rsidR="00CE010C" w:rsidRPr="008C04C1" w:rsidRDefault="00CE010C" w:rsidP="006153FA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6153FA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10C" w:rsidRDefault="00CE010C" w:rsidP="00615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10C" w:rsidRPr="004442EB" w:rsidRDefault="00CE010C" w:rsidP="00615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10C" w:rsidRDefault="00CE010C" w:rsidP="006153F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E010C">
        <w:rPr>
          <w:rFonts w:ascii="Times New Roman" w:hAnsi="Times New Roman" w:cs="Times New Roman"/>
          <w:bCs/>
          <w:sz w:val="24"/>
          <w:szCs w:val="24"/>
        </w:rPr>
        <w:t xml:space="preserve">КОНТРОЛЬНЫЕ ЦИФРЫ </w:t>
      </w:r>
    </w:p>
    <w:p w:rsid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010C">
        <w:rPr>
          <w:rFonts w:ascii="Times New Roman" w:hAnsi="Times New Roman" w:cs="Times New Roman"/>
          <w:bCs/>
          <w:sz w:val="28"/>
          <w:szCs w:val="28"/>
        </w:rPr>
        <w:t>приема абитуриентов</w:t>
      </w:r>
      <w:r w:rsidR="00CE0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010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E010C">
        <w:rPr>
          <w:rFonts w:ascii="Times New Roman" w:hAnsi="Times New Roman" w:cs="Times New Roman"/>
          <w:bCs/>
          <w:sz w:val="28"/>
          <w:szCs w:val="28"/>
        </w:rPr>
        <w:t>г</w:t>
      </w:r>
      <w:r w:rsidRPr="00CE010C">
        <w:rPr>
          <w:rFonts w:ascii="Times New Roman" w:hAnsi="Times New Roman" w:cs="Times New Roman"/>
          <w:bCs/>
          <w:sz w:val="28"/>
          <w:szCs w:val="28"/>
        </w:rPr>
        <w:t xml:space="preserve">осударственное образовательное учреждение </w:t>
      </w:r>
    </w:p>
    <w:p w:rsidR="006153FA" w:rsidRP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010C">
        <w:rPr>
          <w:rFonts w:ascii="Times New Roman" w:hAnsi="Times New Roman" w:cs="Times New Roman"/>
          <w:bCs/>
          <w:sz w:val="28"/>
          <w:szCs w:val="28"/>
        </w:rPr>
        <w:t xml:space="preserve">высшего профессионального образования </w:t>
      </w:r>
    </w:p>
    <w:p w:rsid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10C">
        <w:rPr>
          <w:rFonts w:ascii="Times New Roman" w:hAnsi="Times New Roman" w:cs="Times New Roman"/>
          <w:sz w:val="28"/>
          <w:szCs w:val="28"/>
        </w:rPr>
        <w:t xml:space="preserve">«Военный институт Министерства обороны </w:t>
      </w:r>
    </w:p>
    <w:p w:rsidR="006153FA" w:rsidRP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10C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:rsid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10C">
        <w:rPr>
          <w:rFonts w:ascii="Times New Roman" w:hAnsi="Times New Roman" w:cs="Times New Roman"/>
          <w:sz w:val="28"/>
          <w:szCs w:val="28"/>
        </w:rPr>
        <w:t>имени генерал-лейтенанта А.И.</w:t>
      </w:r>
      <w:r w:rsidR="00CE010C">
        <w:rPr>
          <w:rFonts w:ascii="Times New Roman" w:hAnsi="Times New Roman" w:cs="Times New Roman"/>
          <w:sz w:val="28"/>
          <w:szCs w:val="28"/>
        </w:rPr>
        <w:t xml:space="preserve"> </w:t>
      </w:r>
      <w:r w:rsidRPr="00CE010C">
        <w:rPr>
          <w:rFonts w:ascii="Times New Roman" w:hAnsi="Times New Roman" w:cs="Times New Roman"/>
          <w:sz w:val="28"/>
          <w:szCs w:val="28"/>
        </w:rPr>
        <w:t xml:space="preserve">Лебедя» </w:t>
      </w:r>
    </w:p>
    <w:p w:rsidR="006153FA" w:rsidRP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010C">
        <w:rPr>
          <w:rFonts w:ascii="Times New Roman" w:hAnsi="Times New Roman" w:cs="Times New Roman"/>
          <w:bCs/>
          <w:sz w:val="28"/>
          <w:szCs w:val="28"/>
        </w:rPr>
        <w:t>на 2017-2018 учебный год</w:t>
      </w:r>
    </w:p>
    <w:p w:rsidR="006153FA" w:rsidRPr="00CE010C" w:rsidRDefault="006153FA" w:rsidP="006153F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1984"/>
        <w:gridCol w:w="1792"/>
        <w:gridCol w:w="1792"/>
        <w:gridCol w:w="1753"/>
        <w:gridCol w:w="1792"/>
        <w:gridCol w:w="1455"/>
        <w:gridCol w:w="17"/>
        <w:gridCol w:w="1349"/>
      </w:tblGrid>
      <w:tr w:rsidR="006153FA" w:rsidRPr="004F241E" w:rsidTr="006153FA">
        <w:tc>
          <w:tcPr>
            <w:tcW w:w="3369" w:type="dxa"/>
            <w:vMerge w:val="restart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48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направлений подготовки и специальностей</w:t>
            </w:r>
          </w:p>
        </w:tc>
        <w:tc>
          <w:tcPr>
            <w:tcW w:w="1984" w:type="dxa"/>
            <w:vMerge w:val="restart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Шифр направления подготовки (специальност</w:t>
            </w:r>
            <w:bookmarkStart w:id="0" w:name="_GoBack"/>
            <w:bookmarkEnd w:id="0"/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и)</w:t>
            </w:r>
          </w:p>
        </w:tc>
        <w:tc>
          <w:tcPr>
            <w:tcW w:w="5337" w:type="dxa"/>
            <w:gridSpan w:val="3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цифры приема абитуриентов за счет средств республиканского бюджета</w:t>
            </w:r>
          </w:p>
        </w:tc>
        <w:tc>
          <w:tcPr>
            <w:tcW w:w="4613" w:type="dxa"/>
            <w:gridSpan w:val="4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цифры приема абитуриентов с возмещением затрат на обучение</w:t>
            </w:r>
          </w:p>
        </w:tc>
      </w:tr>
      <w:tr w:rsidR="006153FA" w:rsidRPr="004F241E" w:rsidTr="006153FA">
        <w:tc>
          <w:tcPr>
            <w:tcW w:w="3369" w:type="dxa"/>
            <w:vMerge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и заочному обучению</w:t>
            </w:r>
          </w:p>
        </w:tc>
        <w:tc>
          <w:tcPr>
            <w:tcW w:w="1792" w:type="dxa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обучению</w:t>
            </w:r>
          </w:p>
        </w:tc>
        <w:tc>
          <w:tcPr>
            <w:tcW w:w="1753" w:type="dxa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заочное обучение</w:t>
            </w:r>
          </w:p>
        </w:tc>
        <w:tc>
          <w:tcPr>
            <w:tcW w:w="1792" w:type="dxa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и заочному обучению</w:t>
            </w:r>
          </w:p>
        </w:tc>
        <w:tc>
          <w:tcPr>
            <w:tcW w:w="1455" w:type="dxa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обучению</w:t>
            </w:r>
          </w:p>
        </w:tc>
        <w:tc>
          <w:tcPr>
            <w:tcW w:w="1366" w:type="dxa"/>
            <w:gridSpan w:val="2"/>
            <w:vAlign w:val="center"/>
          </w:tcPr>
          <w:p w:rsidR="006153FA" w:rsidRPr="00E733F7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F7">
              <w:rPr>
                <w:rFonts w:ascii="Times New Roman" w:hAnsi="Times New Roman" w:cs="Times New Roman"/>
                <w:bCs/>
                <w:sz w:val="24"/>
                <w:szCs w:val="24"/>
              </w:rPr>
              <w:t>заочное обучение</w:t>
            </w:r>
          </w:p>
        </w:tc>
      </w:tr>
      <w:tr w:rsidR="006153FA" w:rsidRPr="004F241E" w:rsidTr="006153FA">
        <w:tc>
          <w:tcPr>
            <w:tcW w:w="3369" w:type="dxa"/>
            <w:vAlign w:val="bottom"/>
          </w:tcPr>
          <w:p w:rsidR="006153FA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«Менеджмент (управление </w:t>
            </w: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53FA" w:rsidRPr="004F241E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воинскими подразделениями (мотострелковые и танковые войска)</w:t>
            </w:r>
          </w:p>
        </w:tc>
        <w:tc>
          <w:tcPr>
            <w:tcW w:w="1984" w:type="dxa"/>
          </w:tcPr>
          <w:p w:rsidR="006153FA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080500</w:t>
            </w:r>
          </w:p>
          <w:p w:rsidR="006153FA" w:rsidRPr="004F241E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021002</w:t>
            </w: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3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FA" w:rsidRPr="004F241E" w:rsidTr="006153FA">
        <w:tc>
          <w:tcPr>
            <w:tcW w:w="3369" w:type="dxa"/>
            <w:vAlign w:val="bottom"/>
          </w:tcPr>
          <w:p w:rsidR="006153FA" w:rsidRPr="004F241E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«Менеджмент (управление персоналом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153FA" w:rsidRPr="004F241E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артиллерийских подразделений</w:t>
            </w:r>
          </w:p>
        </w:tc>
        <w:tc>
          <w:tcPr>
            <w:tcW w:w="1984" w:type="dxa"/>
          </w:tcPr>
          <w:p w:rsidR="006153FA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080500</w:t>
            </w: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030403</w:t>
            </w: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3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FA" w:rsidRPr="004F241E" w:rsidTr="006153FA">
        <w:tc>
          <w:tcPr>
            <w:tcW w:w="3369" w:type="dxa"/>
            <w:vAlign w:val="bottom"/>
          </w:tcPr>
          <w:p w:rsidR="006153FA" w:rsidRPr="004F241E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«Менеджмент (управление персоналом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153FA" w:rsidRPr="004F241E" w:rsidRDefault="006153FA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Воспитательная работа в сухопутных войсках</w:t>
            </w:r>
          </w:p>
        </w:tc>
        <w:tc>
          <w:tcPr>
            <w:tcW w:w="1984" w:type="dxa"/>
          </w:tcPr>
          <w:p w:rsidR="006153FA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080500</w:t>
            </w: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801000</w:t>
            </w:r>
          </w:p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3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153FA" w:rsidRPr="004F241E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FA" w:rsidRPr="004F241E" w:rsidTr="00CE010C">
        <w:trPr>
          <w:trHeight w:val="477"/>
        </w:trPr>
        <w:tc>
          <w:tcPr>
            <w:tcW w:w="5353" w:type="dxa"/>
            <w:gridSpan w:val="2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2" w:type="dxa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92" w:type="dxa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53" w:type="dxa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2" w:type="dxa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2" w:type="dxa"/>
            <w:gridSpan w:val="2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6153FA" w:rsidRPr="00CE010C" w:rsidRDefault="006153FA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153FA" w:rsidRDefault="006153FA" w:rsidP="006153FA"/>
    <w:p w:rsidR="00341345" w:rsidRDefault="00341345"/>
    <w:sectPr w:rsidR="00341345" w:rsidSect="00CE010C">
      <w:headerReference w:type="default" r:id="rId6"/>
      <w:pgSz w:w="16838" w:h="11906" w:orient="landscape"/>
      <w:pgMar w:top="851" w:right="1134" w:bottom="850" w:left="1134" w:header="284" w:footer="708" w:gutter="0"/>
      <w:pgNumType w:fmt="numberInDash" w:start="4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69E" w:rsidRDefault="00A7069E" w:rsidP="00CE010C">
      <w:pPr>
        <w:spacing w:after="0" w:line="240" w:lineRule="auto"/>
      </w:pPr>
      <w:r>
        <w:separator/>
      </w:r>
    </w:p>
  </w:endnote>
  <w:endnote w:type="continuationSeparator" w:id="0">
    <w:p w:rsidR="00A7069E" w:rsidRDefault="00A7069E" w:rsidP="00CE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69E" w:rsidRDefault="00A7069E" w:rsidP="00CE010C">
      <w:pPr>
        <w:spacing w:after="0" w:line="240" w:lineRule="auto"/>
      </w:pPr>
      <w:r>
        <w:separator/>
      </w:r>
    </w:p>
  </w:footnote>
  <w:footnote w:type="continuationSeparator" w:id="0">
    <w:p w:rsidR="00A7069E" w:rsidRDefault="00A7069E" w:rsidP="00CE0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7677"/>
      <w:docPartObj>
        <w:docPartGallery w:val="Page Numbers (Top of Page)"/>
        <w:docPartUnique/>
      </w:docPartObj>
    </w:sdtPr>
    <w:sdtContent>
      <w:p w:rsidR="00CE010C" w:rsidRDefault="006D58C8">
        <w:pPr>
          <w:pStyle w:val="a3"/>
          <w:jc w:val="center"/>
        </w:pPr>
        <w:fldSimple w:instr=" PAGE   \* MERGEFORMAT ">
          <w:r w:rsidR="008C04C1">
            <w:rPr>
              <w:noProof/>
            </w:rPr>
            <w:t>- 45 -</w:t>
          </w:r>
        </w:fldSimple>
      </w:p>
    </w:sdtContent>
  </w:sdt>
  <w:p w:rsidR="00CE010C" w:rsidRDefault="00CE01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3FA"/>
    <w:rsid w:val="00341345"/>
    <w:rsid w:val="006153FA"/>
    <w:rsid w:val="006A64E8"/>
    <w:rsid w:val="006D58C8"/>
    <w:rsid w:val="007E64DC"/>
    <w:rsid w:val="008C04C1"/>
    <w:rsid w:val="00A7069E"/>
    <w:rsid w:val="00BA65A6"/>
    <w:rsid w:val="00CE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FA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10C"/>
    <w:rPr>
      <w:rFonts w:ascii="Calibri" w:eastAsia="Times New Roman" w:hAnsi="Calibri" w:cs="Calibri"/>
      <w:sz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0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010C"/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FA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Тануркова</dc:creator>
  <cp:lastModifiedBy>dolta_ti</cp:lastModifiedBy>
  <cp:revision>3</cp:revision>
  <dcterms:created xsi:type="dcterms:W3CDTF">2017-02-18T18:25:00Z</dcterms:created>
  <dcterms:modified xsi:type="dcterms:W3CDTF">2017-03-24T09:15:00Z</dcterms:modified>
</cp:coreProperties>
</file>