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C3" w:rsidRPr="0097071E" w:rsidRDefault="00326AC3" w:rsidP="0032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 xml:space="preserve">    </w:t>
      </w:r>
      <w:r w:rsidR="0097071E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970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907D4" w:rsidRPr="0097071E">
        <w:rPr>
          <w:rFonts w:ascii="Times New Roman" w:hAnsi="Times New Roman" w:cs="Times New Roman"/>
          <w:sz w:val="28"/>
          <w:szCs w:val="28"/>
        </w:rPr>
        <w:t xml:space="preserve">      </w:t>
      </w:r>
      <w:r w:rsidRPr="0097071E">
        <w:rPr>
          <w:rFonts w:ascii="Times New Roman" w:hAnsi="Times New Roman" w:cs="Times New Roman"/>
          <w:sz w:val="28"/>
          <w:szCs w:val="28"/>
        </w:rPr>
        <w:t xml:space="preserve">        </w:t>
      </w:r>
      <w:r w:rsidR="009707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7071E">
        <w:rPr>
          <w:rFonts w:ascii="Times New Roman" w:hAnsi="Times New Roman" w:cs="Times New Roman"/>
          <w:sz w:val="28"/>
          <w:szCs w:val="28"/>
        </w:rPr>
        <w:t>Проект</w:t>
      </w:r>
    </w:p>
    <w:p w:rsidR="00326AC3" w:rsidRPr="0097071E" w:rsidRDefault="00326AC3" w:rsidP="0032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C3" w:rsidRPr="0097071E" w:rsidRDefault="00326AC3" w:rsidP="0032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326AC3" w:rsidRPr="0097071E" w:rsidRDefault="00326AC3" w:rsidP="0032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326AC3" w:rsidRPr="0097071E" w:rsidRDefault="00326AC3" w:rsidP="0032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26AC3" w:rsidRPr="0097071E" w:rsidRDefault="00326AC3" w:rsidP="00326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>28 августа 2020 года</w:t>
      </w:r>
    </w:p>
    <w:p w:rsidR="00326AC3" w:rsidRPr="0097071E" w:rsidRDefault="00326AC3" w:rsidP="0032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A3" w:rsidRPr="0097071E" w:rsidRDefault="007378A3" w:rsidP="007378A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8118609"/>
      <w:r w:rsidRPr="0097071E">
        <w:rPr>
          <w:rFonts w:ascii="Times New Roman" w:hAnsi="Times New Roman" w:cs="Times New Roman"/>
          <w:color w:val="000000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97071E">
        <w:rPr>
          <w:rFonts w:ascii="Times New Roman" w:hAnsi="Times New Roman" w:cs="Times New Roman"/>
          <w:sz w:val="28"/>
          <w:szCs w:val="28"/>
        </w:rPr>
        <w:t>О внесении изменений и дополнения</w:t>
      </w:r>
      <w:r w:rsidRPr="009707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071E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Приднестровской Молдавской Республики от 22 июля 2020 года № 252 «Об утверждении Регламента по организации работы организаций образования и организаций с постоянным пребыванием обучающихся (воспитанников) в условиях сохранения рисков распространения </w:t>
      </w:r>
      <w:proofErr w:type="spellStart"/>
      <w:r w:rsidRPr="009707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7071E">
        <w:rPr>
          <w:rFonts w:ascii="Times New Roman" w:hAnsi="Times New Roman" w:cs="Times New Roman"/>
          <w:sz w:val="28"/>
          <w:szCs w:val="28"/>
        </w:rPr>
        <w:t xml:space="preserve"> инфекции, вызванной новым типом вируса COVID-19, и иных инфекционных заболеваний».</w:t>
      </w:r>
    </w:p>
    <w:p w:rsidR="007378A3" w:rsidRPr="0097071E" w:rsidRDefault="007378A3" w:rsidP="00B2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966" w:rsidRPr="0097071E" w:rsidRDefault="00B27966" w:rsidP="00B2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>Докладчик:</w:t>
      </w:r>
    </w:p>
    <w:p w:rsidR="00B27966" w:rsidRPr="0097071E" w:rsidRDefault="00B27966" w:rsidP="00B2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71E">
        <w:rPr>
          <w:rFonts w:ascii="Times New Roman" w:hAnsi="Times New Roman" w:cs="Times New Roman"/>
          <w:b/>
          <w:sz w:val="28"/>
          <w:szCs w:val="28"/>
        </w:rPr>
        <w:t>Албул</w:t>
      </w:r>
      <w:proofErr w:type="spellEnd"/>
      <w:r w:rsidRPr="0097071E">
        <w:rPr>
          <w:rFonts w:ascii="Times New Roman" w:hAnsi="Times New Roman" w:cs="Times New Roman"/>
          <w:b/>
          <w:sz w:val="28"/>
          <w:szCs w:val="28"/>
        </w:rPr>
        <w:t xml:space="preserve"> Кристина Валерьевна</w:t>
      </w:r>
      <w:r w:rsidRPr="0097071E">
        <w:rPr>
          <w:rFonts w:ascii="Times New Roman" w:hAnsi="Times New Roman" w:cs="Times New Roman"/>
          <w:sz w:val="28"/>
          <w:szCs w:val="28"/>
        </w:rPr>
        <w:t xml:space="preserve"> – министр здравоохранения Приднестровской Молдавской Республики.</w:t>
      </w:r>
    </w:p>
    <w:p w:rsidR="007378A3" w:rsidRPr="0097071E" w:rsidRDefault="007378A3" w:rsidP="0049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1E">
        <w:rPr>
          <w:sz w:val="28"/>
          <w:szCs w:val="28"/>
        </w:rPr>
        <w:t xml:space="preserve"> </w:t>
      </w:r>
      <w:bookmarkEnd w:id="1"/>
    </w:p>
    <w:p w:rsidR="00493695" w:rsidRPr="0097071E" w:rsidRDefault="00493695" w:rsidP="004606C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color w:val="000000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97071E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«Об утверждении государственной целевой программы «Профилактика туберкулеза» на 2021-2025 годы».</w:t>
      </w:r>
    </w:p>
    <w:p w:rsidR="00493695" w:rsidRPr="0097071E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95" w:rsidRPr="0097071E" w:rsidRDefault="00493695" w:rsidP="0049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>Докладчик:</w:t>
      </w:r>
    </w:p>
    <w:p w:rsidR="00493695" w:rsidRPr="0097071E" w:rsidRDefault="00493695" w:rsidP="0049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71E">
        <w:rPr>
          <w:rFonts w:ascii="Times New Roman" w:hAnsi="Times New Roman" w:cs="Times New Roman"/>
          <w:b/>
          <w:sz w:val="28"/>
          <w:szCs w:val="28"/>
        </w:rPr>
        <w:t>Албул</w:t>
      </w:r>
      <w:proofErr w:type="spellEnd"/>
      <w:r w:rsidRPr="0097071E">
        <w:rPr>
          <w:rFonts w:ascii="Times New Roman" w:hAnsi="Times New Roman" w:cs="Times New Roman"/>
          <w:b/>
          <w:sz w:val="28"/>
          <w:szCs w:val="28"/>
        </w:rPr>
        <w:t xml:space="preserve"> Кристина Валерьевна</w:t>
      </w:r>
      <w:r w:rsidRPr="0097071E">
        <w:rPr>
          <w:rFonts w:ascii="Times New Roman" w:hAnsi="Times New Roman" w:cs="Times New Roman"/>
          <w:sz w:val="28"/>
          <w:szCs w:val="28"/>
        </w:rPr>
        <w:t xml:space="preserve"> – министр здравоохранения Приднестровской Молдавской Республики.</w:t>
      </w:r>
    </w:p>
    <w:p w:rsidR="00493695" w:rsidRPr="0097071E" w:rsidRDefault="00493695" w:rsidP="0049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C3" w:rsidRPr="0097071E" w:rsidRDefault="00326AC3" w:rsidP="00326AC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color w:val="000000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97071E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дополнения в Закон Приднестровской Молдавской Республики «Об основах налоговой системы в Приднестровской Молдавской Республике».</w:t>
      </w:r>
    </w:p>
    <w:p w:rsidR="00326AC3" w:rsidRPr="0097071E" w:rsidRDefault="00326AC3" w:rsidP="0099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23" w:rsidRPr="0097071E" w:rsidRDefault="00992F23" w:rsidP="00992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>Докладчик:</w:t>
      </w:r>
    </w:p>
    <w:p w:rsidR="00CF4AC6" w:rsidRPr="0097071E" w:rsidRDefault="00992F23" w:rsidP="00D025AB">
      <w:pPr>
        <w:spacing w:after="0" w:line="240" w:lineRule="auto"/>
        <w:ind w:firstLine="708"/>
        <w:jc w:val="both"/>
        <w:rPr>
          <w:sz w:val="28"/>
          <w:szCs w:val="28"/>
        </w:rPr>
      </w:pPr>
      <w:r w:rsidRPr="0097071E">
        <w:rPr>
          <w:rFonts w:ascii="Times New Roman" w:hAnsi="Times New Roman" w:cs="Times New Roman"/>
          <w:b/>
          <w:sz w:val="28"/>
          <w:szCs w:val="28"/>
        </w:rPr>
        <w:t xml:space="preserve">Коваль </w:t>
      </w:r>
      <w:proofErr w:type="spellStart"/>
      <w:r w:rsidRPr="0097071E">
        <w:rPr>
          <w:rFonts w:ascii="Times New Roman" w:hAnsi="Times New Roman" w:cs="Times New Roman"/>
          <w:b/>
          <w:sz w:val="28"/>
          <w:szCs w:val="28"/>
        </w:rPr>
        <w:t>Ефимий</w:t>
      </w:r>
      <w:proofErr w:type="spellEnd"/>
      <w:r w:rsidRPr="0097071E"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  <w:r w:rsidRPr="0097071E">
        <w:rPr>
          <w:rFonts w:ascii="Times New Roman" w:hAnsi="Times New Roman" w:cs="Times New Roman"/>
          <w:sz w:val="28"/>
          <w:szCs w:val="28"/>
        </w:rPr>
        <w:t xml:space="preserve"> – министр сельского хозяйства </w:t>
      </w:r>
      <w:r w:rsidRPr="0097071E">
        <w:rPr>
          <w:rFonts w:ascii="Times New Roman" w:hAnsi="Times New Roman" w:cs="Times New Roman"/>
          <w:sz w:val="28"/>
          <w:szCs w:val="28"/>
        </w:rPr>
        <w:br/>
        <w:t>и природных ресурсов Приднестровской Молдавской Республики.</w:t>
      </w:r>
    </w:p>
    <w:sectPr w:rsidR="00CF4AC6" w:rsidRPr="0097071E" w:rsidSect="009707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844A1"/>
    <w:multiLevelType w:val="hybridMultilevel"/>
    <w:tmpl w:val="366C4F3E"/>
    <w:lvl w:ilvl="0" w:tplc="FAB80F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3"/>
    <w:rsid w:val="001907D4"/>
    <w:rsid w:val="002A56C7"/>
    <w:rsid w:val="002C406E"/>
    <w:rsid w:val="00326AC3"/>
    <w:rsid w:val="00493695"/>
    <w:rsid w:val="007378A3"/>
    <w:rsid w:val="007B337B"/>
    <w:rsid w:val="0097071E"/>
    <w:rsid w:val="00992F23"/>
    <w:rsid w:val="00B27966"/>
    <w:rsid w:val="00B734C4"/>
    <w:rsid w:val="00BF665E"/>
    <w:rsid w:val="00CF4AC6"/>
    <w:rsid w:val="00D025AB"/>
    <w:rsid w:val="00D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CF14-CBE1-486D-B0FA-611D11ED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C3"/>
    <w:pPr>
      <w:ind w:left="720"/>
      <w:contextualSpacing/>
    </w:pPr>
  </w:style>
  <w:style w:type="character" w:customStyle="1" w:styleId="4">
    <w:name w:val="Основной текст (4)_"/>
    <w:link w:val="41"/>
    <w:locked/>
    <w:rsid w:val="00BF665E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F665E"/>
    <w:pPr>
      <w:shd w:val="clear" w:color="auto" w:fill="FFFFFF"/>
      <w:spacing w:before="720" w:after="360" w:line="240" w:lineRule="atLeast"/>
    </w:pPr>
    <w:rPr>
      <w:rFonts w:eastAsiaTheme="minorHAns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15</cp:revision>
  <cp:lastPrinted>2020-08-27T12:30:00Z</cp:lastPrinted>
  <dcterms:created xsi:type="dcterms:W3CDTF">2020-08-26T06:17:00Z</dcterms:created>
  <dcterms:modified xsi:type="dcterms:W3CDTF">2020-08-27T12:31:00Z</dcterms:modified>
</cp:coreProperties>
</file>